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D64" w:rsidRDefault="006A6BD2" w:rsidP="00F32561">
      <w:pPr>
        <w:spacing w:after="31" w:line="259" w:lineRule="auto"/>
        <w:ind w:left="-29" w:right="-95" w:firstLine="0"/>
        <w:jc w:val="left"/>
      </w:pPr>
      <w:r>
        <w:rPr>
          <w:noProof/>
        </w:rPr>
        <w:drawing>
          <wp:anchor distT="0" distB="0" distL="114300" distR="114300" simplePos="0" relativeHeight="251659264" behindDoc="1" locked="0" layoutInCell="1" allowOverlap="1" wp14:anchorId="22A5A863" wp14:editId="4839A8AB">
            <wp:simplePos x="0" y="0"/>
            <wp:positionH relativeFrom="column">
              <wp:posOffset>4667885</wp:posOffset>
            </wp:positionH>
            <wp:positionV relativeFrom="paragraph">
              <wp:posOffset>-57150</wp:posOffset>
            </wp:positionV>
            <wp:extent cx="1227455" cy="1225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Logo Diakoni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7455" cy="1225550"/>
                    </a:xfrm>
                    <a:prstGeom prst="rect">
                      <a:avLst/>
                    </a:prstGeom>
                  </pic:spPr>
                </pic:pic>
              </a:graphicData>
            </a:graphic>
          </wp:anchor>
        </w:drawing>
      </w:r>
      <w:r w:rsidR="00266955">
        <w:rPr>
          <w:rFonts w:ascii="Calibri" w:eastAsia="Calibri" w:hAnsi="Calibri" w:cs="Calibri"/>
          <w:noProof/>
        </w:rPr>
        <mc:AlternateContent>
          <mc:Choice Requires="wpg">
            <w:drawing>
              <wp:inline distT="0" distB="0" distL="0" distR="0" wp14:anchorId="15441450" wp14:editId="6FCC06BE">
                <wp:extent cx="5833237" cy="1798587"/>
                <wp:effectExtent l="0" t="0" r="0" b="0"/>
                <wp:docPr id="3108" name="Group 3108"/>
                <wp:cNvGraphicFramePr/>
                <a:graphic xmlns:a="http://schemas.openxmlformats.org/drawingml/2006/main">
                  <a:graphicData uri="http://schemas.microsoft.com/office/word/2010/wordprocessingGroup">
                    <wpg:wgp>
                      <wpg:cNvGrpSpPr/>
                      <wpg:grpSpPr>
                        <a:xfrm>
                          <a:off x="0" y="0"/>
                          <a:ext cx="5833237" cy="1798587"/>
                          <a:chOff x="0" y="347853"/>
                          <a:chExt cx="5833237" cy="1798587"/>
                        </a:xfrm>
                      </wpg:grpSpPr>
                      <wps:wsp>
                        <wps:cNvPr id="6" name="Rectangle 6"/>
                        <wps:cNvSpPr/>
                        <wps:spPr>
                          <a:xfrm>
                            <a:off x="18288" y="347853"/>
                            <a:ext cx="2979672" cy="261551"/>
                          </a:xfrm>
                          <a:prstGeom prst="rect">
                            <a:avLst/>
                          </a:prstGeom>
                          <a:ln>
                            <a:noFill/>
                          </a:ln>
                        </wps:spPr>
                        <wps:txbx>
                          <w:txbxContent>
                            <w:p w:rsidR="00530122" w:rsidRDefault="00530122">
                              <w:pPr>
                                <w:spacing w:after="160" w:line="259" w:lineRule="auto"/>
                                <w:ind w:left="0" w:right="0" w:firstLine="0"/>
                                <w:jc w:val="left"/>
                              </w:pPr>
                              <w:r>
                                <w:rPr>
                                  <w:b/>
                                  <w:sz w:val="32"/>
                                </w:rPr>
                                <w:t>Kooperativer Ganztag</w:t>
                              </w:r>
                            </w:p>
                          </w:txbxContent>
                        </wps:txbx>
                        <wps:bodyPr horzOverflow="overflow" vert="horz" lIns="0" tIns="0" rIns="0" bIns="0" rtlCol="0">
                          <a:noAutofit/>
                        </wps:bodyPr>
                      </wps:wsp>
                      <wps:wsp>
                        <wps:cNvPr id="7" name="Rectangle 7"/>
                        <wps:cNvSpPr/>
                        <wps:spPr>
                          <a:xfrm>
                            <a:off x="2260422" y="347853"/>
                            <a:ext cx="75482" cy="261551"/>
                          </a:xfrm>
                          <a:prstGeom prst="rect">
                            <a:avLst/>
                          </a:prstGeom>
                          <a:ln>
                            <a:noFill/>
                          </a:ln>
                        </wps:spPr>
                        <wps:txbx>
                          <w:txbxContent>
                            <w:p w:rsidR="00530122" w:rsidRDefault="00530122">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8" name="Rectangle 8"/>
                        <wps:cNvSpPr/>
                        <wps:spPr>
                          <a:xfrm>
                            <a:off x="18288" y="563118"/>
                            <a:ext cx="28377" cy="98327"/>
                          </a:xfrm>
                          <a:prstGeom prst="rect">
                            <a:avLst/>
                          </a:prstGeom>
                          <a:ln>
                            <a:noFill/>
                          </a:ln>
                        </wps:spPr>
                        <wps:txbx>
                          <w:txbxContent>
                            <w:p w:rsidR="00530122" w:rsidRDefault="00530122">
                              <w:pPr>
                                <w:spacing w:after="160" w:line="259" w:lineRule="auto"/>
                                <w:ind w:left="0" w:right="0" w:firstLine="0"/>
                                <w:jc w:val="left"/>
                              </w:pPr>
                              <w:r>
                                <w:rPr>
                                  <w:b/>
                                  <w:sz w:val="12"/>
                                </w:rPr>
                                <w:t xml:space="preserve"> </w:t>
                              </w:r>
                            </w:p>
                          </w:txbxContent>
                        </wps:txbx>
                        <wps:bodyPr horzOverflow="overflow" vert="horz" lIns="0" tIns="0" rIns="0" bIns="0" rtlCol="0">
                          <a:noAutofit/>
                        </wps:bodyPr>
                      </wps:wsp>
                      <wps:wsp>
                        <wps:cNvPr id="9" name="Rectangle 9"/>
                        <wps:cNvSpPr/>
                        <wps:spPr>
                          <a:xfrm>
                            <a:off x="18288" y="684911"/>
                            <a:ext cx="260865" cy="230086"/>
                          </a:xfrm>
                          <a:prstGeom prst="rect">
                            <a:avLst/>
                          </a:prstGeom>
                          <a:ln>
                            <a:noFill/>
                          </a:ln>
                        </wps:spPr>
                        <wps:txbx>
                          <w:txbxContent>
                            <w:p w:rsidR="00530122" w:rsidRDefault="00530122">
                              <w:pPr>
                                <w:spacing w:after="160" w:line="259" w:lineRule="auto"/>
                                <w:ind w:left="0" w:right="0" w:firstLine="0"/>
                                <w:jc w:val="left"/>
                              </w:pPr>
                              <w:r>
                                <w:rPr>
                                  <w:b/>
                                  <w:sz w:val="28"/>
                                </w:rPr>
                                <w:t>St.</w:t>
                              </w:r>
                            </w:p>
                          </w:txbxContent>
                        </wps:txbx>
                        <wps:bodyPr horzOverflow="overflow" vert="horz" lIns="0" tIns="0" rIns="0" bIns="0" rtlCol="0">
                          <a:noAutofit/>
                        </wps:bodyPr>
                      </wps:wsp>
                      <wps:wsp>
                        <wps:cNvPr id="10" name="Rectangle 10"/>
                        <wps:cNvSpPr/>
                        <wps:spPr>
                          <a:xfrm>
                            <a:off x="214884" y="684911"/>
                            <a:ext cx="99603" cy="230086"/>
                          </a:xfrm>
                          <a:prstGeom prst="rect">
                            <a:avLst/>
                          </a:prstGeom>
                          <a:ln>
                            <a:noFill/>
                          </a:ln>
                        </wps:spPr>
                        <wps:txbx>
                          <w:txbxContent>
                            <w:p w:rsidR="00530122" w:rsidRDefault="00530122">
                              <w:pPr>
                                <w:spacing w:after="160" w:line="259" w:lineRule="auto"/>
                                <w:ind w:left="0" w:right="0" w:firstLine="0"/>
                                <w:jc w:val="left"/>
                              </w:pPr>
                              <w:r>
                                <w:rPr>
                                  <w:b/>
                                  <w:sz w:val="28"/>
                                </w:rPr>
                                <w:t>-</w:t>
                              </w:r>
                            </w:p>
                          </w:txbxContent>
                        </wps:txbx>
                        <wps:bodyPr horzOverflow="overflow" vert="horz" lIns="0" tIns="0" rIns="0" bIns="0" rtlCol="0">
                          <a:noAutofit/>
                        </wps:bodyPr>
                      </wps:wsp>
                      <wps:wsp>
                        <wps:cNvPr id="11" name="Rectangle 11"/>
                        <wps:cNvSpPr/>
                        <wps:spPr>
                          <a:xfrm>
                            <a:off x="289560" y="684911"/>
                            <a:ext cx="445841" cy="230086"/>
                          </a:xfrm>
                          <a:prstGeom prst="rect">
                            <a:avLst/>
                          </a:prstGeom>
                          <a:ln>
                            <a:noFill/>
                          </a:ln>
                        </wps:spPr>
                        <wps:txbx>
                          <w:txbxContent>
                            <w:p w:rsidR="00530122" w:rsidRDefault="00530122">
                              <w:pPr>
                                <w:spacing w:after="160" w:line="259" w:lineRule="auto"/>
                                <w:ind w:left="0" w:right="0" w:firstLine="0"/>
                                <w:jc w:val="left"/>
                              </w:pPr>
                              <w:r>
                                <w:rPr>
                                  <w:b/>
                                  <w:sz w:val="28"/>
                                </w:rPr>
                                <w:t>Veit</w:t>
                              </w:r>
                            </w:p>
                          </w:txbxContent>
                        </wps:txbx>
                        <wps:bodyPr horzOverflow="overflow" vert="horz" lIns="0" tIns="0" rIns="0" bIns="0" rtlCol="0">
                          <a:noAutofit/>
                        </wps:bodyPr>
                      </wps:wsp>
                      <wps:wsp>
                        <wps:cNvPr id="12" name="Rectangle 12"/>
                        <wps:cNvSpPr/>
                        <wps:spPr>
                          <a:xfrm>
                            <a:off x="624789" y="684911"/>
                            <a:ext cx="99603" cy="230086"/>
                          </a:xfrm>
                          <a:prstGeom prst="rect">
                            <a:avLst/>
                          </a:prstGeom>
                          <a:ln>
                            <a:noFill/>
                          </a:ln>
                        </wps:spPr>
                        <wps:txbx>
                          <w:txbxContent>
                            <w:p w:rsidR="00530122" w:rsidRDefault="00530122">
                              <w:pPr>
                                <w:spacing w:after="160" w:line="259" w:lineRule="auto"/>
                                <w:ind w:left="0" w:right="0" w:firstLine="0"/>
                                <w:jc w:val="left"/>
                              </w:pPr>
                              <w:r>
                                <w:rPr>
                                  <w:b/>
                                  <w:sz w:val="28"/>
                                </w:rPr>
                                <w:t>-</w:t>
                              </w:r>
                            </w:p>
                          </w:txbxContent>
                        </wps:txbx>
                        <wps:bodyPr horzOverflow="overflow" vert="horz" lIns="0" tIns="0" rIns="0" bIns="0" rtlCol="0">
                          <a:noAutofit/>
                        </wps:bodyPr>
                      </wps:wsp>
                      <wps:wsp>
                        <wps:cNvPr id="13" name="Rectangle 13"/>
                        <wps:cNvSpPr/>
                        <wps:spPr>
                          <a:xfrm>
                            <a:off x="697941" y="684911"/>
                            <a:ext cx="1050810" cy="230086"/>
                          </a:xfrm>
                          <a:prstGeom prst="rect">
                            <a:avLst/>
                          </a:prstGeom>
                          <a:ln>
                            <a:noFill/>
                          </a:ln>
                        </wps:spPr>
                        <wps:txbx>
                          <w:txbxContent>
                            <w:p w:rsidR="00530122" w:rsidRDefault="00530122">
                              <w:pPr>
                                <w:spacing w:after="160" w:line="259" w:lineRule="auto"/>
                                <w:ind w:left="0" w:right="0" w:firstLine="0"/>
                                <w:jc w:val="left"/>
                              </w:pPr>
                              <w:r>
                                <w:rPr>
                                  <w:b/>
                                  <w:sz w:val="28"/>
                                </w:rPr>
                                <w:t>Straße 46</w:t>
                              </w:r>
                            </w:p>
                          </w:txbxContent>
                        </wps:txbx>
                        <wps:bodyPr horzOverflow="overflow" vert="horz" lIns="0" tIns="0" rIns="0" bIns="0" rtlCol="0">
                          <a:noAutofit/>
                        </wps:bodyPr>
                      </wps:wsp>
                      <wps:wsp>
                        <wps:cNvPr id="14" name="Rectangle 14"/>
                        <wps:cNvSpPr/>
                        <wps:spPr>
                          <a:xfrm>
                            <a:off x="1487373" y="684911"/>
                            <a:ext cx="66402" cy="230086"/>
                          </a:xfrm>
                          <a:prstGeom prst="rect">
                            <a:avLst/>
                          </a:prstGeom>
                          <a:ln>
                            <a:noFill/>
                          </a:ln>
                        </wps:spPr>
                        <wps:txbx>
                          <w:txbxContent>
                            <w:p w:rsidR="00530122" w:rsidRDefault="00530122">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3041" name="Rectangle 3041"/>
                        <wps:cNvSpPr/>
                        <wps:spPr>
                          <a:xfrm>
                            <a:off x="18288" y="902842"/>
                            <a:ext cx="663545" cy="230086"/>
                          </a:xfrm>
                          <a:prstGeom prst="rect">
                            <a:avLst/>
                          </a:prstGeom>
                          <a:ln>
                            <a:noFill/>
                          </a:ln>
                        </wps:spPr>
                        <wps:txbx>
                          <w:txbxContent>
                            <w:p w:rsidR="00530122" w:rsidRDefault="00530122">
                              <w:pPr>
                                <w:spacing w:after="160" w:line="259" w:lineRule="auto"/>
                                <w:ind w:left="0" w:right="0" w:firstLine="0"/>
                                <w:jc w:val="left"/>
                              </w:pPr>
                              <w:r>
                                <w:rPr>
                                  <w:b/>
                                  <w:sz w:val="28"/>
                                </w:rPr>
                                <w:t>81673</w:t>
                              </w:r>
                            </w:p>
                          </w:txbxContent>
                        </wps:txbx>
                        <wps:bodyPr horzOverflow="overflow" vert="horz" lIns="0" tIns="0" rIns="0" bIns="0" rtlCol="0">
                          <a:noAutofit/>
                        </wps:bodyPr>
                      </wps:wsp>
                      <wps:wsp>
                        <wps:cNvPr id="3042" name="Rectangle 3042"/>
                        <wps:cNvSpPr/>
                        <wps:spPr>
                          <a:xfrm>
                            <a:off x="516481" y="902842"/>
                            <a:ext cx="1151599" cy="230086"/>
                          </a:xfrm>
                          <a:prstGeom prst="rect">
                            <a:avLst/>
                          </a:prstGeom>
                          <a:ln>
                            <a:noFill/>
                          </a:ln>
                        </wps:spPr>
                        <wps:txbx>
                          <w:txbxContent>
                            <w:p w:rsidR="00530122" w:rsidRDefault="00530122">
                              <w:pPr>
                                <w:spacing w:after="160" w:line="259" w:lineRule="auto"/>
                                <w:ind w:left="0" w:right="0" w:firstLine="0"/>
                                <w:jc w:val="left"/>
                              </w:pPr>
                              <w:r>
                                <w:rPr>
                                  <w:b/>
                                  <w:sz w:val="28"/>
                                </w:rPr>
                                <w:t xml:space="preserve"> München</w:t>
                              </w:r>
                            </w:p>
                          </w:txbxContent>
                        </wps:txbx>
                        <wps:bodyPr horzOverflow="overflow" vert="horz" lIns="0" tIns="0" rIns="0" bIns="0" rtlCol="0">
                          <a:noAutofit/>
                        </wps:bodyPr>
                      </wps:wsp>
                      <wps:wsp>
                        <wps:cNvPr id="16" name="Rectangle 16"/>
                        <wps:cNvSpPr/>
                        <wps:spPr>
                          <a:xfrm>
                            <a:off x="1380693" y="902842"/>
                            <a:ext cx="66402" cy="230086"/>
                          </a:xfrm>
                          <a:prstGeom prst="rect">
                            <a:avLst/>
                          </a:prstGeom>
                          <a:ln>
                            <a:noFill/>
                          </a:ln>
                        </wps:spPr>
                        <wps:txbx>
                          <w:txbxContent>
                            <w:p w:rsidR="00530122" w:rsidRDefault="00530122">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7" name="Rectangle 17"/>
                        <wps:cNvSpPr/>
                        <wps:spPr>
                          <a:xfrm>
                            <a:off x="46633" y="1147952"/>
                            <a:ext cx="1676112" cy="165395"/>
                          </a:xfrm>
                          <a:prstGeom prst="rect">
                            <a:avLst/>
                          </a:prstGeom>
                          <a:ln>
                            <a:noFill/>
                          </a:ln>
                        </wps:spPr>
                        <wps:txbx>
                          <w:txbxContent>
                            <w:p w:rsidR="00530122" w:rsidRDefault="00530122">
                              <w:pPr>
                                <w:spacing w:after="160" w:line="259" w:lineRule="auto"/>
                                <w:ind w:left="0" w:right="0" w:firstLine="0"/>
                                <w:jc w:val="left"/>
                              </w:pPr>
                              <w:r>
                                <w:rPr>
                                  <w:b/>
                                </w:rPr>
                                <w:t xml:space="preserve">Tel. </w:t>
                              </w:r>
                              <w:r>
                                <w:rPr>
                                  <w:b/>
                                  <w:noProof/>
                                </w:rPr>
                                <w:t>+49 89 43576 0924</w:t>
                              </w:r>
                            </w:p>
                          </w:txbxContent>
                        </wps:txbx>
                        <wps:bodyPr horzOverflow="overflow" vert="horz" lIns="0" tIns="0" rIns="0" bIns="0" rtlCol="0">
                          <a:noAutofit/>
                        </wps:bodyPr>
                      </wps:wsp>
                      <wps:wsp>
                        <wps:cNvPr id="3044" name="Rectangle 3044"/>
                        <wps:cNvSpPr/>
                        <wps:spPr>
                          <a:xfrm>
                            <a:off x="603250" y="1996194"/>
                            <a:ext cx="1119532" cy="150246"/>
                          </a:xfrm>
                          <a:prstGeom prst="rect">
                            <a:avLst/>
                          </a:prstGeom>
                          <a:ln>
                            <a:noFill/>
                          </a:ln>
                        </wps:spPr>
                        <wps:txbx>
                          <w:txbxContent>
                            <w:p w:rsidR="00530122" w:rsidRDefault="00530122">
                              <w:pPr>
                                <w:spacing w:after="160" w:line="259" w:lineRule="auto"/>
                                <w:ind w:left="0" w:right="0" w:firstLine="0"/>
                                <w:jc w:val="left"/>
                              </w:pPr>
                            </w:p>
                          </w:txbxContent>
                        </wps:txbx>
                        <wps:bodyPr horzOverflow="overflow" vert="horz" lIns="0" tIns="0" rIns="0" bIns="0" rtlCol="0">
                          <a:noAutofit/>
                        </wps:bodyPr>
                      </wps:wsp>
                      <wps:wsp>
                        <wps:cNvPr id="19" name="Rectangle 19"/>
                        <wps:cNvSpPr/>
                        <wps:spPr>
                          <a:xfrm>
                            <a:off x="1152093" y="1120014"/>
                            <a:ext cx="70658" cy="163223"/>
                          </a:xfrm>
                          <a:prstGeom prst="rect">
                            <a:avLst/>
                          </a:prstGeom>
                          <a:ln>
                            <a:noFill/>
                          </a:ln>
                        </wps:spPr>
                        <wps:txbx>
                          <w:txbxContent>
                            <w:p w:rsidR="00530122" w:rsidRDefault="00530122">
                              <w:pPr>
                                <w:spacing w:after="160" w:line="259" w:lineRule="auto"/>
                                <w:ind w:left="0" w:right="0" w:firstLine="0"/>
                                <w:jc w:val="left"/>
                              </w:pPr>
                            </w:p>
                          </w:txbxContent>
                        </wps:txbx>
                        <wps:bodyPr horzOverflow="overflow" vert="horz" lIns="0" tIns="0" rIns="0" bIns="0" rtlCol="0">
                          <a:noAutofit/>
                        </wps:bodyPr>
                      </wps:wsp>
                      <wps:wsp>
                        <wps:cNvPr id="22" name="Rectangle 22"/>
                        <wps:cNvSpPr/>
                        <wps:spPr>
                          <a:xfrm>
                            <a:off x="18288" y="1291976"/>
                            <a:ext cx="56022" cy="172506"/>
                          </a:xfrm>
                          <a:prstGeom prst="rect">
                            <a:avLst/>
                          </a:prstGeom>
                          <a:ln>
                            <a:noFill/>
                          </a:ln>
                        </wps:spPr>
                        <wps:txbx>
                          <w:txbxContent>
                            <w:p w:rsidR="00530122" w:rsidRDefault="00530122">
                              <w:pPr>
                                <w:spacing w:after="160" w:line="259" w:lineRule="auto"/>
                                <w:ind w:left="0" w:right="0" w:firstLine="0"/>
                                <w:jc w:val="left"/>
                              </w:pPr>
                              <w:r>
                                <w:rPr>
                                  <w:rFonts w:ascii="Arial" w:eastAsia="Arial" w:hAnsi="Arial" w:cs="Arial"/>
                                  <w:b/>
                                  <w:sz w:val="20"/>
                                </w:rPr>
                                <w:t xml:space="preserve"> </w:t>
                              </w:r>
                            </w:p>
                          </w:txbxContent>
                        </wps:txbx>
                        <wps:bodyPr horzOverflow="overflow" vert="horz" lIns="0" tIns="0" rIns="0" bIns="0" rtlCol="0">
                          <a:noAutofit/>
                        </wps:bodyPr>
                      </wps:wsp>
                      <wps:wsp>
                        <wps:cNvPr id="23" name="Rectangle 23"/>
                        <wps:cNvSpPr/>
                        <wps:spPr>
                          <a:xfrm>
                            <a:off x="18288" y="1447956"/>
                            <a:ext cx="28349" cy="87292"/>
                          </a:xfrm>
                          <a:prstGeom prst="rect">
                            <a:avLst/>
                          </a:prstGeom>
                          <a:ln>
                            <a:noFill/>
                          </a:ln>
                        </wps:spPr>
                        <wps:txbx>
                          <w:txbxContent>
                            <w:p w:rsidR="00530122" w:rsidRDefault="00530122">
                              <w:pPr>
                                <w:spacing w:after="160" w:line="259" w:lineRule="auto"/>
                                <w:ind w:left="0" w:right="0" w:firstLine="0"/>
                                <w:jc w:val="left"/>
                              </w:pPr>
                              <w:r>
                                <w:rPr>
                                  <w:rFonts w:ascii="Arial" w:eastAsia="Arial" w:hAnsi="Arial" w:cs="Arial"/>
                                  <w:b/>
                                  <w:sz w:val="10"/>
                                </w:rPr>
                                <w:t xml:space="preserve"> </w:t>
                              </w:r>
                            </w:p>
                          </w:txbxContent>
                        </wps:txbx>
                        <wps:bodyPr horzOverflow="overflow" vert="horz" lIns="0" tIns="0" rIns="0" bIns="0" rtlCol="0">
                          <a:noAutofit/>
                        </wps:bodyPr>
                      </wps:wsp>
                      <wps:wsp>
                        <wps:cNvPr id="4230" name="Shape 4230"/>
                        <wps:cNvSpPr/>
                        <wps:spPr>
                          <a:xfrm>
                            <a:off x="0" y="1525778"/>
                            <a:ext cx="5833237" cy="18288"/>
                          </a:xfrm>
                          <a:custGeom>
                            <a:avLst/>
                            <a:gdLst/>
                            <a:ahLst/>
                            <a:cxnLst/>
                            <a:rect l="0" t="0" r="0" b="0"/>
                            <a:pathLst>
                              <a:path w="5833237" h="18288">
                                <a:moveTo>
                                  <a:pt x="0" y="0"/>
                                </a:moveTo>
                                <a:lnTo>
                                  <a:pt x="5833237" y="0"/>
                                </a:lnTo>
                                <a:lnTo>
                                  <a:pt x="583323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5441450" id="Group 3108" o:spid="_x0000_s1026" style="width:459.3pt;height:141.6pt;mso-position-horizontal-relative:char;mso-position-vertical-relative:line" coordorigin=",3478" coordsize="58332,1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">
                <v:rect id="Rectangle 6" o:spid="_x0000_s1027" style="position:absolute;left:182;top:3478;width:2979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530122" w:rsidRDefault="00530122">
                        <w:pPr>
                          <w:spacing w:after="160" w:line="259" w:lineRule="auto"/>
                          <w:ind w:left="0" w:right="0" w:firstLine="0"/>
                          <w:jc w:val="left"/>
                        </w:pPr>
                        <w:r>
                          <w:rPr>
                            <w:b/>
                            <w:sz w:val="32"/>
                          </w:rPr>
                          <w:t>Kooperativer Ganztag</w:t>
                        </w:r>
                      </w:p>
                    </w:txbxContent>
                  </v:textbox>
                </v:rect>
                <v:rect id="Rectangle 7" o:spid="_x0000_s1028" style="position:absolute;left:22604;top:3478;width:75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530122" w:rsidRDefault="00530122">
                        <w:pPr>
                          <w:spacing w:after="160" w:line="259" w:lineRule="auto"/>
                          <w:ind w:left="0" w:right="0" w:firstLine="0"/>
                          <w:jc w:val="left"/>
                        </w:pPr>
                        <w:r>
                          <w:rPr>
                            <w:b/>
                            <w:sz w:val="32"/>
                          </w:rPr>
                          <w:t xml:space="preserve"> </w:t>
                        </w:r>
                      </w:p>
                    </w:txbxContent>
                  </v:textbox>
                </v:rect>
                <v:rect id="Rectangle 8" o:spid="_x0000_s1029" style="position:absolute;left:182;top:5631;width:284;height: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530122" w:rsidRDefault="00530122">
                        <w:pPr>
                          <w:spacing w:after="160" w:line="259" w:lineRule="auto"/>
                          <w:ind w:left="0" w:right="0" w:firstLine="0"/>
                          <w:jc w:val="left"/>
                        </w:pPr>
                        <w:r>
                          <w:rPr>
                            <w:b/>
                            <w:sz w:val="12"/>
                          </w:rPr>
                          <w:t xml:space="preserve"> </w:t>
                        </w:r>
                      </w:p>
                    </w:txbxContent>
                  </v:textbox>
                </v:rect>
                <v:rect id="Rectangle 9" o:spid="_x0000_s1030" style="position:absolute;left:182;top:6849;width:2609;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530122" w:rsidRDefault="00530122">
                        <w:pPr>
                          <w:spacing w:after="160" w:line="259" w:lineRule="auto"/>
                          <w:ind w:left="0" w:right="0" w:firstLine="0"/>
                          <w:jc w:val="left"/>
                        </w:pPr>
                        <w:r>
                          <w:rPr>
                            <w:b/>
                            <w:sz w:val="28"/>
                          </w:rPr>
                          <w:t>St.</w:t>
                        </w:r>
                      </w:p>
                    </w:txbxContent>
                  </v:textbox>
                </v:rect>
                <v:rect id="Rectangle 10" o:spid="_x0000_s1031" style="position:absolute;left:2148;top:6849;width:996;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530122" w:rsidRDefault="00530122">
                        <w:pPr>
                          <w:spacing w:after="160" w:line="259" w:lineRule="auto"/>
                          <w:ind w:left="0" w:right="0" w:firstLine="0"/>
                          <w:jc w:val="left"/>
                        </w:pPr>
                        <w:r>
                          <w:rPr>
                            <w:b/>
                            <w:sz w:val="28"/>
                          </w:rPr>
                          <w:t>-</w:t>
                        </w:r>
                      </w:p>
                    </w:txbxContent>
                  </v:textbox>
                </v:rect>
                <v:rect id="Rectangle 11" o:spid="_x0000_s1032" style="position:absolute;left:2895;top:6849;width:4459;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530122" w:rsidRDefault="00530122">
                        <w:pPr>
                          <w:spacing w:after="160" w:line="259" w:lineRule="auto"/>
                          <w:ind w:left="0" w:right="0" w:firstLine="0"/>
                          <w:jc w:val="left"/>
                        </w:pPr>
                        <w:r>
                          <w:rPr>
                            <w:b/>
                            <w:sz w:val="28"/>
                          </w:rPr>
                          <w:t>Veit</w:t>
                        </w:r>
                      </w:p>
                    </w:txbxContent>
                  </v:textbox>
                </v:rect>
                <v:rect id="Rectangle 12" o:spid="_x0000_s1033" style="position:absolute;left:6247;top:6849;width:996;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530122" w:rsidRDefault="00530122">
                        <w:pPr>
                          <w:spacing w:after="160" w:line="259" w:lineRule="auto"/>
                          <w:ind w:left="0" w:right="0" w:firstLine="0"/>
                          <w:jc w:val="left"/>
                        </w:pPr>
                        <w:r>
                          <w:rPr>
                            <w:b/>
                            <w:sz w:val="28"/>
                          </w:rPr>
                          <w:t>-</w:t>
                        </w:r>
                      </w:p>
                    </w:txbxContent>
                  </v:textbox>
                </v:rect>
                <v:rect id="Rectangle 13" o:spid="_x0000_s1034" style="position:absolute;left:6979;top:6849;width:10508;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530122" w:rsidRDefault="00530122">
                        <w:pPr>
                          <w:spacing w:after="160" w:line="259" w:lineRule="auto"/>
                          <w:ind w:left="0" w:right="0" w:firstLine="0"/>
                          <w:jc w:val="left"/>
                        </w:pPr>
                        <w:r>
                          <w:rPr>
                            <w:b/>
                            <w:sz w:val="28"/>
                          </w:rPr>
                          <w:t>Straße 46</w:t>
                        </w:r>
                      </w:p>
                    </w:txbxContent>
                  </v:textbox>
                </v:rect>
                <v:rect id="Rectangle 14" o:spid="_x0000_s1035" style="position:absolute;left:14873;top:6849;width:664;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530122" w:rsidRDefault="00530122">
                        <w:pPr>
                          <w:spacing w:after="160" w:line="259" w:lineRule="auto"/>
                          <w:ind w:left="0" w:right="0" w:firstLine="0"/>
                          <w:jc w:val="left"/>
                        </w:pPr>
                        <w:r>
                          <w:rPr>
                            <w:b/>
                            <w:sz w:val="28"/>
                          </w:rPr>
                          <w:t xml:space="preserve"> </w:t>
                        </w:r>
                      </w:p>
                    </w:txbxContent>
                  </v:textbox>
                </v:rect>
                <v:rect id="Rectangle 3041" o:spid="_x0000_s1036" style="position:absolute;left:182;top:9028;width:6636;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" filled="f" stroked="f">
                  <v:textbox inset="0,0,0,0">
                    <w:txbxContent>
                      <w:p w:rsidR="00530122" w:rsidRDefault="00530122">
                        <w:pPr>
                          <w:spacing w:after="160" w:line="259" w:lineRule="auto"/>
                          <w:ind w:left="0" w:right="0" w:firstLine="0"/>
                          <w:jc w:val="left"/>
                        </w:pPr>
                        <w:r>
                          <w:rPr>
                            <w:b/>
                            <w:sz w:val="28"/>
                          </w:rPr>
                          <w:t>81673</w:t>
                        </w:r>
                      </w:p>
                    </w:txbxContent>
                  </v:textbox>
                </v:rect>
                <v:rect id="Rectangle 3042" o:spid="_x0000_s1037" style="position:absolute;left:5164;top:9028;width:11516;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" filled="f" stroked="f">
                  <v:textbox inset="0,0,0,0">
                    <w:txbxContent>
                      <w:p w:rsidR="00530122" w:rsidRDefault="00530122">
                        <w:pPr>
                          <w:spacing w:after="160" w:line="259" w:lineRule="auto"/>
                          <w:ind w:left="0" w:right="0" w:firstLine="0"/>
                          <w:jc w:val="left"/>
                        </w:pPr>
                        <w:r>
                          <w:rPr>
                            <w:b/>
                            <w:sz w:val="28"/>
                          </w:rPr>
                          <w:t xml:space="preserve"> München</w:t>
                        </w:r>
                      </w:p>
                    </w:txbxContent>
                  </v:textbox>
                </v:rect>
                <v:rect id="Rectangle 16" o:spid="_x0000_s1038" style="position:absolute;left:13806;top:9028;width:664;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530122" w:rsidRDefault="00530122">
                        <w:pPr>
                          <w:spacing w:after="160" w:line="259" w:lineRule="auto"/>
                          <w:ind w:left="0" w:right="0" w:firstLine="0"/>
                          <w:jc w:val="left"/>
                        </w:pPr>
                        <w:r>
                          <w:rPr>
                            <w:b/>
                            <w:sz w:val="28"/>
                          </w:rPr>
                          <w:t xml:space="preserve"> </w:t>
                        </w:r>
                      </w:p>
                    </w:txbxContent>
                  </v:textbox>
                </v:rect>
                <v:rect id="Rectangle 17" o:spid="_x0000_s1039" style="position:absolute;left:466;top:11479;width:16761;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530122" w:rsidRDefault="00530122">
                        <w:pPr>
                          <w:spacing w:after="160" w:line="259" w:lineRule="auto"/>
                          <w:ind w:left="0" w:right="0" w:firstLine="0"/>
                          <w:jc w:val="left"/>
                        </w:pPr>
                        <w:r>
                          <w:rPr>
                            <w:b/>
                          </w:rPr>
                          <w:t xml:space="preserve">Tel. </w:t>
                        </w:r>
                        <w:r>
                          <w:rPr>
                            <w:b/>
                            <w:noProof/>
                          </w:rPr>
                          <w:t>+49 89 43576 0924</w:t>
                        </w:r>
                      </w:p>
                    </w:txbxContent>
                  </v:textbox>
                </v:rect>
                <v:rect id="Rectangle 3044" o:spid="_x0000_s1040" style="position:absolute;left:6032;top:19961;width:11195;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" filled="f" stroked="f">
                  <v:textbox inset="0,0,0,0">
                    <w:txbxContent>
                      <w:p w:rsidR="00530122" w:rsidRDefault="00530122">
                        <w:pPr>
                          <w:spacing w:after="160" w:line="259" w:lineRule="auto"/>
                          <w:ind w:left="0" w:right="0" w:firstLine="0"/>
                          <w:jc w:val="left"/>
                        </w:pPr>
                      </w:p>
                    </w:txbxContent>
                  </v:textbox>
                </v:rect>
                <v:rect id="Rectangle 19" o:spid="_x0000_s1041" style="position:absolute;left:11520;top:11200;width:707;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530122" w:rsidRDefault="00530122">
                        <w:pPr>
                          <w:spacing w:after="160" w:line="259" w:lineRule="auto"/>
                          <w:ind w:left="0" w:right="0" w:firstLine="0"/>
                          <w:jc w:val="left"/>
                        </w:pPr>
                      </w:p>
                    </w:txbxContent>
                  </v:textbox>
                </v:rect>
                <v:rect id="Rectangle 22" o:spid="_x0000_s1042" style="position:absolute;left:182;top:12919;width:561;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530122" w:rsidRDefault="00530122">
                        <w:pPr>
                          <w:spacing w:after="160" w:line="259" w:lineRule="auto"/>
                          <w:ind w:left="0" w:right="0" w:firstLine="0"/>
                          <w:jc w:val="left"/>
                        </w:pPr>
                        <w:r>
                          <w:rPr>
                            <w:rFonts w:ascii="Arial" w:eastAsia="Arial" w:hAnsi="Arial" w:cs="Arial"/>
                            <w:b/>
                            <w:sz w:val="20"/>
                          </w:rPr>
                          <w:t xml:space="preserve"> </w:t>
                        </w:r>
                      </w:p>
                    </w:txbxContent>
                  </v:textbox>
                </v:rect>
                <v:rect id="Rectangle 23" o:spid="_x0000_s1043" style="position:absolute;left:182;top:14479;width:284;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530122" w:rsidRDefault="00530122">
                        <w:pPr>
                          <w:spacing w:after="160" w:line="259" w:lineRule="auto"/>
                          <w:ind w:left="0" w:right="0" w:firstLine="0"/>
                          <w:jc w:val="left"/>
                        </w:pPr>
                        <w:r>
                          <w:rPr>
                            <w:rFonts w:ascii="Arial" w:eastAsia="Arial" w:hAnsi="Arial" w:cs="Arial"/>
                            <w:b/>
                            <w:sz w:val="10"/>
                          </w:rPr>
                          <w:t xml:space="preserve"> </w:t>
                        </w:r>
                      </w:p>
                    </w:txbxContent>
                  </v:textbox>
                </v:rect>
                <v:shape id="Shape 4230" o:spid="_x0000_s1044" style="position:absolute;top:15257;width:58332;height:183;visibility:visible;mso-wrap-style:square;v-text-anchor:top" coordsize="583323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" path="m,l5833237,r,18288l,18288,,e" fillcolor="black" stroked="f" strokeweight="0">
                  <v:stroke miterlimit="83231f" joinstyle="miter"/>
                  <v:path arrowok="t" textboxrect="0,0,5833237,18288"/>
                </v:shape>
                <w10:anchorlock/>
              </v:group>
            </w:pict>
          </mc:Fallback>
        </mc:AlternateContent>
      </w:r>
    </w:p>
    <w:p w:rsidR="00AA0D64" w:rsidRDefault="00266955">
      <w:pPr>
        <w:spacing w:after="0" w:line="259" w:lineRule="auto"/>
        <w:ind w:left="86" w:right="0" w:firstLine="0"/>
        <w:jc w:val="center"/>
      </w:pPr>
      <w:r>
        <w:rPr>
          <w:rFonts w:ascii="Calibri" w:eastAsia="Calibri" w:hAnsi="Calibri" w:cs="Calibri"/>
          <w:sz w:val="40"/>
        </w:rPr>
        <w:t xml:space="preserve"> </w:t>
      </w:r>
    </w:p>
    <w:p w:rsidR="00AA0D64" w:rsidRDefault="00266955" w:rsidP="00F32561">
      <w:pPr>
        <w:spacing w:after="0" w:line="259" w:lineRule="auto"/>
        <w:ind w:left="86" w:right="0" w:firstLine="0"/>
        <w:jc w:val="center"/>
      </w:pPr>
      <w:r>
        <w:rPr>
          <w:rFonts w:ascii="Calibri" w:eastAsia="Calibri" w:hAnsi="Calibri" w:cs="Calibri"/>
          <w:sz w:val="40"/>
        </w:rPr>
        <w:t xml:space="preserve">  </w:t>
      </w:r>
    </w:p>
    <w:p w:rsidR="00AA0D64" w:rsidRDefault="00266955">
      <w:pPr>
        <w:shd w:val="clear" w:color="auto" w:fill="FABF8F"/>
        <w:spacing w:after="0" w:line="259" w:lineRule="auto"/>
        <w:ind w:left="264" w:right="0" w:firstLine="0"/>
        <w:jc w:val="left"/>
      </w:pPr>
      <w:r w:rsidRPr="006A6BD2">
        <w:rPr>
          <w:sz w:val="96"/>
          <w:bdr w:val="single" w:sz="8" w:space="0" w:color="000000"/>
        </w:rPr>
        <w:t>Sicherheitskonzept</w:t>
      </w:r>
      <w:r>
        <w:rPr>
          <w:sz w:val="96"/>
          <w:bdr w:val="single" w:sz="8" w:space="0" w:color="000000"/>
        </w:rPr>
        <w:t xml:space="preserve"> </w:t>
      </w:r>
    </w:p>
    <w:p w:rsidR="00AA0D64" w:rsidRDefault="00266955">
      <w:pPr>
        <w:spacing w:after="0" w:line="259" w:lineRule="auto"/>
        <w:ind w:left="262" w:right="0" w:firstLine="0"/>
        <w:jc w:val="center"/>
      </w:pPr>
      <w:r>
        <w:rPr>
          <w:rFonts w:ascii="Arial" w:eastAsia="Arial" w:hAnsi="Arial" w:cs="Arial"/>
          <w:sz w:val="96"/>
        </w:rPr>
        <w:t xml:space="preserve"> </w:t>
      </w:r>
    </w:p>
    <w:p w:rsidR="00AA0D64" w:rsidRDefault="00266955">
      <w:pPr>
        <w:spacing w:after="0" w:line="259" w:lineRule="auto"/>
        <w:ind w:left="0" w:right="6" w:firstLine="0"/>
        <w:jc w:val="center"/>
      </w:pPr>
      <w:r>
        <w:rPr>
          <w:b/>
          <w:sz w:val="48"/>
        </w:rPr>
        <w:t xml:space="preserve">Schuljahr 2025/2026 </w:t>
      </w:r>
    </w:p>
    <w:p w:rsidR="00AA0D64" w:rsidRDefault="00266955">
      <w:pPr>
        <w:spacing w:after="0" w:line="259" w:lineRule="auto"/>
        <w:ind w:left="129" w:right="0" w:firstLine="0"/>
        <w:jc w:val="center"/>
      </w:pPr>
      <w:r>
        <w:rPr>
          <w:rFonts w:ascii="Arial" w:eastAsia="Arial" w:hAnsi="Arial" w:cs="Arial"/>
          <w:b/>
          <w:sz w:val="48"/>
        </w:rPr>
        <w:t xml:space="preserve"> </w:t>
      </w:r>
    </w:p>
    <w:p w:rsidR="00AA0D64" w:rsidRDefault="00266955">
      <w:pPr>
        <w:spacing w:after="0" w:line="259" w:lineRule="auto"/>
        <w:ind w:left="129" w:right="0" w:firstLine="0"/>
        <w:jc w:val="center"/>
      </w:pPr>
      <w:r>
        <w:rPr>
          <w:rFonts w:ascii="Arial" w:eastAsia="Arial" w:hAnsi="Arial" w:cs="Arial"/>
          <w:b/>
          <w:sz w:val="48"/>
        </w:rPr>
        <w:t xml:space="preserve"> </w:t>
      </w:r>
    </w:p>
    <w:p w:rsidR="00AA0D64" w:rsidRDefault="00266955">
      <w:pPr>
        <w:shd w:val="clear" w:color="auto" w:fill="FBD4B4"/>
        <w:spacing w:after="0" w:line="259" w:lineRule="auto"/>
        <w:ind w:left="0" w:right="5" w:firstLine="0"/>
        <w:jc w:val="center"/>
      </w:pPr>
      <w:r>
        <w:rPr>
          <w:b/>
          <w:sz w:val="48"/>
        </w:rPr>
        <w:t xml:space="preserve">1. Allgemeines </w:t>
      </w:r>
    </w:p>
    <w:p w:rsidR="00AA0D64" w:rsidRDefault="00266955" w:rsidP="00F32561">
      <w:pPr>
        <w:spacing w:after="253" w:line="259" w:lineRule="auto"/>
        <w:ind w:left="0" w:right="0" w:firstLine="0"/>
        <w:jc w:val="left"/>
      </w:pPr>
      <w:r>
        <w:rPr>
          <w:rFonts w:ascii="Arial" w:eastAsia="Arial" w:hAnsi="Arial" w:cs="Arial"/>
          <w:sz w:val="48"/>
        </w:rPr>
        <w:t xml:space="preserve"> </w:t>
      </w:r>
      <w:r>
        <w:rPr>
          <w:rFonts w:ascii="Arial" w:eastAsia="Arial" w:hAnsi="Arial" w:cs="Arial"/>
          <w:sz w:val="48"/>
        </w:rPr>
        <w:tab/>
        <w:t xml:space="preserve"> </w:t>
      </w:r>
    </w:p>
    <w:p w:rsidR="00AA0D64" w:rsidRDefault="00266955">
      <w:pPr>
        <w:spacing w:after="0" w:line="259" w:lineRule="auto"/>
        <w:ind w:left="0" w:right="0" w:firstLine="0"/>
        <w:jc w:val="left"/>
      </w:pPr>
      <w:r>
        <w:rPr>
          <w:rFonts w:ascii="Arial" w:eastAsia="Arial" w:hAnsi="Arial" w:cs="Arial"/>
          <w:sz w:val="44"/>
        </w:rPr>
        <w:t xml:space="preserve"> </w:t>
      </w:r>
    </w:p>
    <w:p w:rsidR="00AA0D64" w:rsidRDefault="00266955">
      <w:pPr>
        <w:pStyle w:val="berschrift1"/>
        <w:spacing w:after="118"/>
      </w:pPr>
      <w:r>
        <w:t xml:space="preserve">Sensibilisierung für Gefahrensituationen </w:t>
      </w:r>
    </w:p>
    <w:p w:rsidR="00AA0D64" w:rsidRDefault="00266955">
      <w:pPr>
        <w:spacing w:after="218" w:line="259" w:lineRule="auto"/>
        <w:ind w:left="0" w:right="0" w:firstLine="0"/>
        <w:jc w:val="left"/>
      </w:pPr>
      <w:r>
        <w:rPr>
          <w:rFonts w:ascii="Arial" w:eastAsia="Arial" w:hAnsi="Arial" w:cs="Arial"/>
          <w:sz w:val="24"/>
        </w:rPr>
        <w:t xml:space="preserve"> </w:t>
      </w:r>
    </w:p>
    <w:p w:rsidR="00AA0D64" w:rsidRDefault="00266955">
      <w:pPr>
        <w:spacing w:after="205"/>
        <w:ind w:left="-5" w:right="0"/>
      </w:pPr>
      <w:r>
        <w:t xml:space="preserve">Bitte sprechen Sie </w:t>
      </w:r>
      <w:r>
        <w:rPr>
          <w:b/>
        </w:rPr>
        <w:t>fremde Personen im Schulhaus</w:t>
      </w:r>
      <w:r>
        <w:t xml:space="preserve"> immer an und fragen Sie, ob Sie behilflich sein können. Klären Sie höflich, aber bestimmt, mit welcher Berechtigung sich diese Personen im Schulhaus aufhalten. </w:t>
      </w:r>
    </w:p>
    <w:p w:rsidR="00AA0D64" w:rsidRDefault="00266955">
      <w:pPr>
        <w:spacing w:after="207"/>
        <w:ind w:left="-5" w:right="0"/>
      </w:pPr>
      <w:r>
        <w:t xml:space="preserve">Unsere Schulkinder </w:t>
      </w:r>
      <w:r>
        <w:rPr>
          <w:b/>
        </w:rPr>
        <w:t>bewegen sich niemals alleine</w:t>
      </w:r>
      <w:r>
        <w:t xml:space="preserve"> im Schulgebäude, sondern </w:t>
      </w:r>
      <w:r>
        <w:rPr>
          <w:b/>
        </w:rPr>
        <w:t>immer in Begleitung</w:t>
      </w:r>
      <w:r>
        <w:t xml:space="preserve"> von mindestens einem anderen Kind. Dies betrifft den Gang auf die Toilette ebenso wie jeden anderen beauftragten Weg. Wenn möglich, suchen die Kinder in den Pausenzeiten die Toilette auf. Toilettenzeiten sind vor oder nach der großen Pause. </w:t>
      </w:r>
    </w:p>
    <w:p w:rsidR="00AA0D64" w:rsidRDefault="00266955">
      <w:pPr>
        <w:spacing w:after="205"/>
        <w:ind w:left="-5" w:right="0"/>
      </w:pPr>
      <w:r>
        <w:t xml:space="preserve">Die </w:t>
      </w:r>
      <w:r>
        <w:rPr>
          <w:b/>
        </w:rPr>
        <w:t>Erziehungsberechtigten</w:t>
      </w:r>
      <w:r>
        <w:t xml:space="preserve"> werden in einem eigenen Elternbrief extra gebeten, sich nicht im Schulhaus aufzuhalten, sondern sich </w:t>
      </w:r>
      <w:r>
        <w:rPr>
          <w:b/>
        </w:rPr>
        <w:t>in dem Bereich am Schultor</w:t>
      </w:r>
      <w:r>
        <w:t xml:space="preserve"> von ihren Kindern zu verabschieden bzw. dort auf sie zu warten. Für den Besuch einer Sprechstunde melden sich die Eltern bei den Lehrkräften an. Kann ein Kind den Unterricht nicht besuchen, teilen die Eltern dies der Schule vor Unterrichtsbeginn mit.  </w:t>
      </w:r>
    </w:p>
    <w:p w:rsidR="00AA0D64" w:rsidRDefault="00266955">
      <w:pPr>
        <w:ind w:left="-5" w:right="0"/>
      </w:pPr>
      <w:r>
        <w:rPr>
          <w:b/>
        </w:rPr>
        <w:t>Handwerker und Lieferanten</w:t>
      </w:r>
      <w:r>
        <w:t xml:space="preserve"> melden sich grundsätzlich bei dem Technischen Hausverwalter an und dürfen erst danach ihre Arbeit im Schulhaus aufnehmen. </w:t>
      </w:r>
    </w:p>
    <w:p w:rsidR="00AA0D64" w:rsidRDefault="00266955">
      <w:pPr>
        <w:spacing w:after="411" w:line="259" w:lineRule="auto"/>
        <w:ind w:left="0" w:right="0" w:firstLine="0"/>
        <w:jc w:val="left"/>
      </w:pPr>
      <w:r>
        <w:rPr>
          <w:sz w:val="4"/>
        </w:rPr>
        <w:t xml:space="preserve"> </w:t>
      </w:r>
    </w:p>
    <w:p w:rsidR="00AA0D64" w:rsidRDefault="00266955">
      <w:pPr>
        <w:pStyle w:val="berschrift2"/>
        <w:ind w:left="-5"/>
      </w:pPr>
      <w:r>
        <w:lastRenderedPageBreak/>
        <w:t xml:space="preserve">Die Pädagogen </w:t>
      </w:r>
    </w:p>
    <w:p w:rsidR="00AA0D64" w:rsidRDefault="00266955">
      <w:pPr>
        <w:numPr>
          <w:ilvl w:val="0"/>
          <w:numId w:val="1"/>
        </w:numPr>
        <w:ind w:right="0" w:hanging="360"/>
      </w:pPr>
      <w:r>
        <w:t xml:space="preserve">kontrollieren die Anwesenheit ihrer Schüler und die Krankmeldungen im roten Ordner.  </w:t>
      </w:r>
    </w:p>
    <w:p w:rsidR="00AA0D64" w:rsidRDefault="00266955">
      <w:pPr>
        <w:numPr>
          <w:ilvl w:val="0"/>
          <w:numId w:val="1"/>
        </w:numPr>
        <w:ind w:right="0" w:hanging="360"/>
      </w:pPr>
      <w:r>
        <w:t xml:space="preserve">sensibilisieren die Schüler für einen freundlichen, aber kritischen Umgang mit allen schulfremden Personen. </w:t>
      </w:r>
    </w:p>
    <w:p w:rsidR="00AA0D64" w:rsidRDefault="00266955">
      <w:pPr>
        <w:numPr>
          <w:ilvl w:val="0"/>
          <w:numId w:val="1"/>
        </w:numPr>
        <w:ind w:right="0" w:hanging="360"/>
      </w:pPr>
      <w:r>
        <w:t xml:space="preserve">beobachten den Besitz von gefährlichen Gegenständen und informieren ggf. die KoGa-Leitung. </w:t>
      </w:r>
    </w:p>
    <w:p w:rsidR="00AA0D64" w:rsidRDefault="00266955">
      <w:pPr>
        <w:numPr>
          <w:ilvl w:val="0"/>
          <w:numId w:val="1"/>
        </w:numPr>
        <w:spacing w:after="6"/>
        <w:ind w:right="0" w:hanging="360"/>
      </w:pPr>
      <w:r>
        <w:t xml:space="preserve">reagieren auf Bedrohungen gegenüber Schülern und Pädagogen angemessen und konsequent. </w:t>
      </w:r>
    </w:p>
    <w:p w:rsidR="00AA0D64" w:rsidRDefault="00266955">
      <w:pPr>
        <w:spacing w:after="433" w:line="259" w:lineRule="auto"/>
        <w:ind w:left="0" w:right="0" w:firstLine="0"/>
        <w:jc w:val="left"/>
      </w:pPr>
      <w:r>
        <w:rPr>
          <w:b/>
          <w:sz w:val="2"/>
        </w:rPr>
        <w:t xml:space="preserve"> </w:t>
      </w:r>
    </w:p>
    <w:p w:rsidR="00AA0D64" w:rsidRDefault="00266955">
      <w:pPr>
        <w:pStyle w:val="berschrift2"/>
        <w:ind w:left="-5"/>
      </w:pPr>
      <w:r>
        <w:t xml:space="preserve">Der Technische Hausverwalter </w:t>
      </w:r>
    </w:p>
    <w:p w:rsidR="00AA0D64" w:rsidRDefault="00266955">
      <w:pPr>
        <w:numPr>
          <w:ilvl w:val="0"/>
          <w:numId w:val="2"/>
        </w:numPr>
        <w:ind w:right="0" w:hanging="360"/>
      </w:pPr>
      <w:r>
        <w:t xml:space="preserve">führt in unregelmäßigen Abständen Kontrollgänge im Schulhaus durch und achtet dabei vor allem auf Toiletten und abgelegene Winkel.  </w:t>
      </w:r>
    </w:p>
    <w:p w:rsidR="00AA0D64" w:rsidRDefault="00266955">
      <w:pPr>
        <w:numPr>
          <w:ilvl w:val="0"/>
          <w:numId w:val="2"/>
        </w:numPr>
        <w:spacing w:after="0" w:line="259" w:lineRule="auto"/>
        <w:ind w:right="0" w:hanging="360"/>
      </w:pPr>
      <w:r>
        <w:t xml:space="preserve">achtet auf schulfremde Personen und gibt deren Anwesenheit an die </w:t>
      </w:r>
    </w:p>
    <w:p w:rsidR="00AA0D64" w:rsidRDefault="00266955">
      <w:pPr>
        <w:ind w:left="730" w:right="0"/>
      </w:pPr>
      <w:r>
        <w:t xml:space="preserve">Schulleitung weiter. </w:t>
      </w:r>
    </w:p>
    <w:p w:rsidR="00AA0D64" w:rsidRDefault="00266955">
      <w:pPr>
        <w:numPr>
          <w:ilvl w:val="0"/>
          <w:numId w:val="2"/>
        </w:numPr>
        <w:spacing w:after="229"/>
        <w:ind w:right="0" w:hanging="360"/>
      </w:pPr>
      <w:r>
        <w:t xml:space="preserve">versucht nach Möglichkeit bei unentschuldigtem Fehlen eines Schülers vor dem Einschalten der Polizei den Verbleib des Kindes zu klären.  </w:t>
      </w:r>
    </w:p>
    <w:p w:rsidR="008747CB" w:rsidRPr="008747CB" w:rsidRDefault="008747CB" w:rsidP="008747CB">
      <w:pPr>
        <w:spacing w:after="160" w:line="259" w:lineRule="auto"/>
        <w:ind w:left="0" w:right="0" w:firstLine="0"/>
        <w:jc w:val="left"/>
        <w:rPr>
          <w:b/>
        </w:rPr>
      </w:pPr>
    </w:p>
    <w:p w:rsidR="008747CB" w:rsidRPr="008747CB" w:rsidRDefault="008747CB" w:rsidP="008747CB">
      <w:pPr>
        <w:pStyle w:val="berschrift2"/>
        <w:ind w:left="-5"/>
      </w:pPr>
      <w:r w:rsidRPr="008747CB">
        <w:t>Kontaktpersonen Kooperativer Ganztag</w:t>
      </w:r>
    </w:p>
    <w:p w:rsidR="008747CB" w:rsidRDefault="008747CB" w:rsidP="008747CB">
      <w:pPr>
        <w:numPr>
          <w:ilvl w:val="0"/>
          <w:numId w:val="2"/>
        </w:numPr>
        <w:ind w:right="0" w:hanging="360"/>
        <w:jc w:val="left"/>
      </w:pPr>
      <w:proofErr w:type="spellStart"/>
      <w:r>
        <w:t>KoGa</w:t>
      </w:r>
      <w:proofErr w:type="spellEnd"/>
      <w:r>
        <w:t>-Leitung</w:t>
      </w:r>
      <w:r>
        <w:t xml:space="preserve"> </w:t>
      </w:r>
      <w:r>
        <w:t>(</w:t>
      </w:r>
      <w:r>
        <w:t xml:space="preserve">Lily </w:t>
      </w:r>
      <w:proofErr w:type="spellStart"/>
      <w:r>
        <w:t>Kroiß</w:t>
      </w:r>
      <w:proofErr w:type="spellEnd"/>
      <w:r>
        <w:t>)</w:t>
      </w:r>
      <w:r>
        <w:t xml:space="preserve">: Tel.: </w:t>
      </w:r>
      <w:r w:rsidRPr="008747CB">
        <w:t>0176/70388277</w:t>
      </w:r>
    </w:p>
    <w:p w:rsidR="008747CB" w:rsidRDefault="008747CB" w:rsidP="008747CB">
      <w:pPr>
        <w:numPr>
          <w:ilvl w:val="0"/>
          <w:numId w:val="2"/>
        </w:numPr>
        <w:ind w:right="0" w:hanging="360"/>
        <w:jc w:val="left"/>
      </w:pPr>
      <w:proofErr w:type="spellStart"/>
      <w:r>
        <w:t>Stv</w:t>
      </w:r>
      <w:proofErr w:type="spellEnd"/>
      <w:r>
        <w:t>. Leitung</w:t>
      </w:r>
      <w:r>
        <w:t xml:space="preserve"> /Teamleitung Lernhaus A </w:t>
      </w:r>
      <w:r>
        <w:t>(</w:t>
      </w:r>
      <w:r>
        <w:t xml:space="preserve">Agnieszka </w:t>
      </w:r>
      <w:proofErr w:type="spellStart"/>
      <w:r>
        <w:t>Owsiannik</w:t>
      </w:r>
      <w:proofErr w:type="spellEnd"/>
      <w:r>
        <w:t>)</w:t>
      </w:r>
      <w:r>
        <w:t xml:space="preserve">: Tel.: </w:t>
      </w:r>
      <w:r w:rsidRPr="008747CB">
        <w:t>0176/23611119</w:t>
      </w:r>
    </w:p>
    <w:p w:rsidR="008747CB" w:rsidRDefault="008747CB" w:rsidP="008747CB">
      <w:pPr>
        <w:numPr>
          <w:ilvl w:val="0"/>
          <w:numId w:val="2"/>
        </w:numPr>
        <w:ind w:right="0" w:hanging="360"/>
      </w:pPr>
      <w:proofErr w:type="spellStart"/>
      <w:r>
        <w:t>Stv</w:t>
      </w:r>
      <w:proofErr w:type="spellEnd"/>
      <w:r>
        <w:t>. Leitung</w:t>
      </w:r>
      <w:r>
        <w:t xml:space="preserve"> /Teamleitung Lernhaus B </w:t>
      </w:r>
      <w:r>
        <w:t>(</w:t>
      </w:r>
      <w:r>
        <w:t>Joanna Büchler</w:t>
      </w:r>
      <w:r>
        <w:t>)</w:t>
      </w:r>
      <w:r>
        <w:t xml:space="preserve">: Tel.: </w:t>
      </w:r>
      <w:r w:rsidRPr="008747CB">
        <w:t>0176/63194954</w:t>
      </w:r>
    </w:p>
    <w:p w:rsidR="008747CB" w:rsidRDefault="008747CB" w:rsidP="008747CB">
      <w:pPr>
        <w:numPr>
          <w:ilvl w:val="0"/>
          <w:numId w:val="2"/>
        </w:numPr>
        <w:ind w:right="0" w:hanging="360"/>
      </w:pPr>
      <w:r>
        <w:t>Teamlei</w:t>
      </w:r>
      <w:r>
        <w:t>tung Lernhaus D (</w:t>
      </w:r>
      <w:r>
        <w:t>Henri Schmitt</w:t>
      </w:r>
      <w:r>
        <w:t>):</w:t>
      </w:r>
      <w:r>
        <w:t xml:space="preserve"> Tel.: </w:t>
      </w:r>
      <w:r w:rsidRPr="008747CB">
        <w:t>0176/99988000</w:t>
      </w:r>
    </w:p>
    <w:p w:rsidR="008747CB" w:rsidRDefault="008747CB" w:rsidP="008747CB">
      <w:pPr>
        <w:numPr>
          <w:ilvl w:val="0"/>
          <w:numId w:val="2"/>
        </w:numPr>
        <w:ind w:right="0" w:hanging="360"/>
      </w:pPr>
      <w:r>
        <w:t>Teamleitung Lernhau</w:t>
      </w:r>
      <w:r>
        <w:t>s E (</w:t>
      </w:r>
      <w:r>
        <w:t>Katharina Beyer</w:t>
      </w:r>
      <w:r>
        <w:t>)</w:t>
      </w:r>
      <w:r>
        <w:t xml:space="preserve">: Tel.: </w:t>
      </w:r>
      <w:r w:rsidRPr="008747CB">
        <w:t>0157/30094219</w:t>
      </w:r>
    </w:p>
    <w:p w:rsidR="008747CB" w:rsidRDefault="008747CB">
      <w:pPr>
        <w:spacing w:after="0" w:line="259" w:lineRule="auto"/>
        <w:ind w:left="0" w:right="0" w:firstLine="0"/>
        <w:jc w:val="left"/>
      </w:pPr>
    </w:p>
    <w:p w:rsidR="00AA0D64" w:rsidRDefault="00266955">
      <w:pPr>
        <w:pStyle w:val="berschrift1"/>
        <w:tabs>
          <w:tab w:val="center" w:pos="4563"/>
          <w:tab w:val="right" w:pos="9131"/>
        </w:tabs>
        <w:ind w:left="0" w:right="-116" w:firstLine="0"/>
        <w:jc w:val="left"/>
      </w:pPr>
      <w:r>
        <w:rPr>
          <w:rFonts w:ascii="Calibri" w:eastAsia="Calibri" w:hAnsi="Calibri" w:cs="Calibri"/>
          <w:b w:val="0"/>
          <w:sz w:val="22"/>
        </w:rPr>
        <w:tab/>
      </w:r>
      <w:r>
        <w:t xml:space="preserve">Flucht- und Rettungswege </w:t>
      </w:r>
      <w:r>
        <w:tab/>
      </w:r>
      <w:r>
        <w:rPr>
          <w:noProof/>
        </w:rPr>
        <w:drawing>
          <wp:inline distT="0" distB="0" distL="0" distR="0">
            <wp:extent cx="664464" cy="373380"/>
            <wp:effectExtent l="0" t="0" r="0" b="0"/>
            <wp:docPr id="313" name="Picture 313"/>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9"/>
                    <a:stretch>
                      <a:fillRect/>
                    </a:stretch>
                  </pic:blipFill>
                  <pic:spPr>
                    <a:xfrm>
                      <a:off x="0" y="0"/>
                      <a:ext cx="664464" cy="373380"/>
                    </a:xfrm>
                    <a:prstGeom prst="rect">
                      <a:avLst/>
                    </a:prstGeom>
                  </pic:spPr>
                </pic:pic>
              </a:graphicData>
            </a:graphic>
          </wp:inline>
        </w:drawing>
      </w:r>
    </w:p>
    <w:p w:rsidR="00AA0D64" w:rsidRDefault="00266955">
      <w:pPr>
        <w:spacing w:after="285" w:line="259" w:lineRule="auto"/>
        <w:ind w:left="0" w:right="0" w:firstLine="0"/>
        <w:jc w:val="left"/>
      </w:pPr>
      <w:r>
        <w:rPr>
          <w:rFonts w:ascii="Arial" w:eastAsia="Arial" w:hAnsi="Arial" w:cs="Arial"/>
          <w:sz w:val="16"/>
        </w:rPr>
        <w:t xml:space="preserve"> </w:t>
      </w:r>
    </w:p>
    <w:p w:rsidR="00AA0D64" w:rsidRDefault="00266955">
      <w:pPr>
        <w:spacing w:after="205"/>
        <w:ind w:left="-5" w:right="0"/>
      </w:pPr>
      <w:r>
        <w:t xml:space="preserve">Der </w:t>
      </w:r>
      <w:r>
        <w:rPr>
          <w:b/>
        </w:rPr>
        <w:t>Evakuierungsweg</w:t>
      </w:r>
      <w:r>
        <w:t xml:space="preserve"> entspricht dem </w:t>
      </w:r>
      <w:r>
        <w:rPr>
          <w:b/>
        </w:rPr>
        <w:t xml:space="preserve">Fluchtweg bei Feueralarm </w:t>
      </w:r>
      <w:r>
        <w:t xml:space="preserve">(siehe Pläne im Anhang). Sind besondere Gefahren auf diesem Fluchtweg zu erkennen (z.B. starke Rauchentwicklung in den Gängen), muss der Weg geändert werden. Eine entsprechende Entscheidung trifft jede Lehrkraft in eigener Verantwortung.  </w:t>
      </w:r>
    </w:p>
    <w:p w:rsidR="00AA0D64" w:rsidRDefault="00266955">
      <w:pPr>
        <w:spacing w:after="219"/>
        <w:ind w:left="-5" w:right="0"/>
      </w:pPr>
      <w:r>
        <w:rPr>
          <w:noProof/>
        </w:rPr>
        <w:drawing>
          <wp:anchor distT="0" distB="0" distL="114300" distR="114300" simplePos="0" relativeHeight="251658240" behindDoc="0" locked="0" layoutInCell="1" allowOverlap="0">
            <wp:simplePos x="0" y="0"/>
            <wp:positionH relativeFrom="column">
              <wp:posOffset>5319979</wp:posOffset>
            </wp:positionH>
            <wp:positionV relativeFrom="paragraph">
              <wp:posOffset>199390</wp:posOffset>
            </wp:positionV>
            <wp:extent cx="454152" cy="455676"/>
            <wp:effectExtent l="0" t="0" r="0" b="0"/>
            <wp:wrapSquare wrapText="bothSides"/>
            <wp:docPr id="315" name="Picture 315"/>
            <wp:cNvGraphicFramePr/>
            <a:graphic xmlns:a="http://schemas.openxmlformats.org/drawingml/2006/main">
              <a:graphicData uri="http://schemas.openxmlformats.org/drawingml/2006/picture">
                <pic:pic xmlns:pic="http://schemas.openxmlformats.org/drawingml/2006/picture">
                  <pic:nvPicPr>
                    <pic:cNvPr id="315" name="Picture 315"/>
                    <pic:cNvPicPr/>
                  </pic:nvPicPr>
                  <pic:blipFill>
                    <a:blip r:embed="rId10"/>
                    <a:stretch>
                      <a:fillRect/>
                    </a:stretch>
                  </pic:blipFill>
                  <pic:spPr>
                    <a:xfrm>
                      <a:off x="0" y="0"/>
                      <a:ext cx="454152" cy="455676"/>
                    </a:xfrm>
                    <a:prstGeom prst="rect">
                      <a:avLst/>
                    </a:prstGeom>
                  </pic:spPr>
                </pic:pic>
              </a:graphicData>
            </a:graphic>
          </wp:anchor>
        </w:drawing>
      </w:r>
      <w:r>
        <w:t xml:space="preserve">Die Lehrkraft überprüft immer wieder die </w:t>
      </w:r>
      <w:r>
        <w:rPr>
          <w:b/>
        </w:rPr>
        <w:t>Vollzähligkeit ihrer Schulkinder</w:t>
      </w:r>
      <w:r>
        <w:t xml:space="preserve"> (Klasse oder Gruppe). </w:t>
      </w:r>
    </w:p>
    <w:p w:rsidR="00AA0D64" w:rsidRDefault="00266955">
      <w:pPr>
        <w:tabs>
          <w:tab w:val="center" w:pos="2352"/>
        </w:tabs>
        <w:spacing w:after="14"/>
        <w:ind w:left="-15" w:right="0" w:firstLine="0"/>
        <w:jc w:val="left"/>
      </w:pPr>
      <w:r>
        <w:t xml:space="preserve">Es gilt: </w:t>
      </w:r>
      <w:r>
        <w:tab/>
        <w:t xml:space="preserve">  </w:t>
      </w:r>
    </w:p>
    <w:p w:rsidR="00AA0D64" w:rsidRDefault="00266955">
      <w:pPr>
        <w:spacing w:after="87"/>
        <w:ind w:left="-5" w:right="0"/>
      </w:pPr>
      <w:r>
        <w:t>Entsprechend den festgelegten Fluchtwegen</w:t>
      </w:r>
      <w:r>
        <w:rPr>
          <w:b/>
        </w:rPr>
        <w:t xml:space="preserve"> </w:t>
      </w:r>
      <w:r>
        <w:t>verlassen die Klassen</w:t>
      </w:r>
      <w:r w:rsidR="004A6413">
        <w:t>,</w:t>
      </w:r>
      <w:r>
        <w:t xml:space="preserve"> bei Feueralarm </w:t>
      </w:r>
      <w:r w:rsidR="004A6413">
        <w:t xml:space="preserve">während der Lernzeit, </w:t>
      </w:r>
      <w:r>
        <w:t xml:space="preserve">das Schulgebäude </w:t>
      </w:r>
      <w:r w:rsidR="004A6413">
        <w:t>durch die Fluchttüren der Klassenzimmer zum</w:t>
      </w:r>
      <w:r>
        <w:t xml:space="preserve"> </w:t>
      </w:r>
      <w:r>
        <w:rPr>
          <w:b/>
        </w:rPr>
        <w:t>Sportplatz</w:t>
      </w:r>
      <w:r>
        <w:t xml:space="preserve"> (roter Plat</w:t>
      </w:r>
      <w:r w:rsidR="004A6413">
        <w:t>z) oder</w:t>
      </w:r>
      <w:r>
        <w:t xml:space="preserve"> den </w:t>
      </w:r>
      <w:r>
        <w:rPr>
          <w:b/>
        </w:rPr>
        <w:t>Pausenhof</w:t>
      </w:r>
      <w:r>
        <w:t xml:space="preserve">. Von dort führen an der Laufbahn sowie am </w:t>
      </w:r>
      <w:r>
        <w:lastRenderedPageBreak/>
        <w:t xml:space="preserve">Haupteingang Tore hinaus in die angrenzende Parkanlage (oranger Fluchtweg) bzw. zur </w:t>
      </w:r>
      <w:r>
        <w:rPr>
          <w:b/>
        </w:rPr>
        <w:t xml:space="preserve">St.-Veit-Straße </w:t>
      </w:r>
      <w:r>
        <w:t xml:space="preserve">(blauer Fluchtweg). </w:t>
      </w:r>
      <w:r w:rsidR="004A6413">
        <w:t>Wenn sich die Kinder in der freien Spielzeit in Gemeinschaftsräumen aufhalten, sammeln sich bei Feueralarm alle in der pädagogischen Mitte und verlassen gesammelt das Gebäude durch die Fluchttür im Kreativraum. Alle Mitarbeitenden sind verpflichtet eine Warnweste zu tragen. Die Teamleitung ist dafür zuständig die Anwesenheitslisten mitzunehmen, ist die Teamleitung nicht anwesend übernimmt dies eine abgesprochene Fach</w:t>
      </w:r>
      <w:r w:rsidR="008747CB">
        <w:t>k</w:t>
      </w:r>
      <w:r w:rsidR="004A6413">
        <w:t>raft.</w:t>
      </w:r>
    </w:p>
    <w:p w:rsidR="00AA0D64" w:rsidRDefault="00266955">
      <w:pPr>
        <w:spacing w:after="351" w:line="259" w:lineRule="auto"/>
        <w:ind w:left="0" w:right="0" w:firstLine="0"/>
        <w:jc w:val="left"/>
      </w:pPr>
      <w:r>
        <w:rPr>
          <w:sz w:val="10"/>
        </w:rPr>
        <w:t xml:space="preserve"> </w:t>
      </w:r>
    </w:p>
    <w:p w:rsidR="00AA0D64" w:rsidRDefault="00266955">
      <w:pPr>
        <w:pStyle w:val="berschrift2"/>
        <w:spacing w:after="195"/>
        <w:ind w:left="-5"/>
      </w:pPr>
      <w:r>
        <w:t xml:space="preserve">Aufsuchen der </w:t>
      </w:r>
      <w:proofErr w:type="spellStart"/>
      <w:r>
        <w:t>Noträume</w:t>
      </w:r>
      <w:proofErr w:type="spellEnd"/>
      <w:r>
        <w:t xml:space="preserve"> </w:t>
      </w:r>
    </w:p>
    <w:p w:rsidR="00AA0D64" w:rsidRDefault="00266955">
      <w:pPr>
        <w:spacing w:after="8"/>
        <w:ind w:left="-5" w:right="0"/>
      </w:pPr>
      <w:r>
        <w:t xml:space="preserve">Die </w:t>
      </w:r>
      <w:proofErr w:type="spellStart"/>
      <w:r>
        <w:t>Noträume</w:t>
      </w:r>
      <w:proofErr w:type="spellEnd"/>
      <w:r>
        <w:t xml:space="preserve"> müssen entsprechend des jeweiligen Evakuierungsgrundes weiträumig aufgesucht werden.  </w:t>
      </w:r>
    </w:p>
    <w:p w:rsidR="00AA0D64" w:rsidRDefault="00266955">
      <w:pPr>
        <w:spacing w:after="555" w:line="259" w:lineRule="auto"/>
        <w:ind w:left="0" w:right="0" w:firstLine="0"/>
        <w:jc w:val="left"/>
      </w:pPr>
      <w:r>
        <w:rPr>
          <w:sz w:val="2"/>
        </w:rPr>
        <w:t xml:space="preserve"> </w:t>
      </w:r>
    </w:p>
    <w:p w:rsidR="00AA0D64" w:rsidRDefault="00266955">
      <w:pPr>
        <w:pBdr>
          <w:top w:val="single" w:sz="2" w:space="0" w:color="000000"/>
          <w:left w:val="single" w:sz="2" w:space="0" w:color="000000"/>
          <w:bottom w:val="single" w:sz="2" w:space="0" w:color="000000"/>
          <w:right w:val="single" w:sz="2" w:space="0" w:color="000000"/>
        </w:pBdr>
        <w:spacing w:after="20" w:line="259" w:lineRule="auto"/>
        <w:ind w:left="86" w:right="0" w:firstLine="0"/>
        <w:jc w:val="left"/>
      </w:pPr>
      <w:r>
        <w:rPr>
          <w:sz w:val="24"/>
        </w:rPr>
        <w:t xml:space="preserve">Grundsätzlich gilt für alle Klassen: Je nach Evakuierungsgrund entscheiden die </w:t>
      </w:r>
    </w:p>
    <w:p w:rsidR="00AA0D64" w:rsidRDefault="00266955">
      <w:pPr>
        <w:pBdr>
          <w:top w:val="single" w:sz="2" w:space="0" w:color="000000"/>
          <w:left w:val="single" w:sz="2" w:space="0" w:color="000000"/>
          <w:bottom w:val="single" w:sz="2" w:space="0" w:color="000000"/>
          <w:right w:val="single" w:sz="2" w:space="0" w:color="000000"/>
        </w:pBdr>
        <w:spacing w:after="191" w:line="277" w:lineRule="auto"/>
        <w:ind w:left="86" w:right="0" w:firstLine="0"/>
        <w:jc w:val="left"/>
      </w:pPr>
      <w:r>
        <w:rPr>
          <w:sz w:val="24"/>
        </w:rPr>
        <w:t xml:space="preserve">Lehrkräfte selbst, wie weitläufig der </w:t>
      </w:r>
      <w:r>
        <w:rPr>
          <w:b/>
          <w:sz w:val="24"/>
        </w:rPr>
        <w:t>Weg in ihren Notraum</w:t>
      </w:r>
      <w:r>
        <w:rPr>
          <w:sz w:val="24"/>
        </w:rPr>
        <w:t xml:space="preserve"> verlaufen muss. </w:t>
      </w:r>
      <w:r>
        <w:rPr>
          <w:b/>
          <w:sz w:val="24"/>
        </w:rPr>
        <w:t xml:space="preserve">Die Pädagogen machen sich vor Schuljahresbeginn mit den Möglichkeiten vertraut. </w:t>
      </w:r>
    </w:p>
    <w:p w:rsidR="00AA0D64" w:rsidRDefault="00266955">
      <w:pPr>
        <w:spacing w:after="299" w:line="259" w:lineRule="auto"/>
        <w:ind w:left="0" w:right="0" w:firstLine="0"/>
        <w:jc w:val="left"/>
      </w:pPr>
      <w:r>
        <w:rPr>
          <w:sz w:val="32"/>
        </w:rPr>
        <w:t xml:space="preserve"> </w:t>
      </w:r>
    </w:p>
    <w:p w:rsidR="00AA0D64" w:rsidRDefault="00266955">
      <w:pPr>
        <w:pStyle w:val="berschrift1"/>
        <w:pBdr>
          <w:top w:val="single" w:sz="4" w:space="0" w:color="000000"/>
          <w:left w:val="single" w:sz="4" w:space="0" w:color="000000"/>
          <w:bottom w:val="single" w:sz="4" w:space="0" w:color="000000"/>
          <w:right w:val="single" w:sz="4" w:space="0" w:color="000000"/>
        </w:pBdr>
        <w:shd w:val="clear" w:color="auto" w:fill="FABF8F"/>
        <w:ind w:right="5"/>
      </w:pPr>
      <w:r>
        <w:t xml:space="preserve">Abholung der Kinder </w:t>
      </w:r>
    </w:p>
    <w:p w:rsidR="00AA0D64" w:rsidRDefault="00266955">
      <w:pPr>
        <w:spacing w:after="346" w:line="259" w:lineRule="auto"/>
        <w:ind w:left="0" w:right="0" w:firstLine="0"/>
        <w:jc w:val="left"/>
      </w:pPr>
      <w:r>
        <w:rPr>
          <w:sz w:val="8"/>
        </w:rPr>
        <w:t xml:space="preserve"> </w:t>
      </w:r>
    </w:p>
    <w:p w:rsidR="00AA0D64" w:rsidRDefault="00266955">
      <w:pPr>
        <w:spacing w:after="205"/>
        <w:ind w:left="-5" w:right="0"/>
      </w:pPr>
      <w:r>
        <w:t xml:space="preserve">Bei Feuer dürfen die Kinder erst nach einer Überprüfung durch den Rettungsdienst – </w:t>
      </w:r>
      <w:r>
        <w:rPr>
          <w:b/>
        </w:rPr>
        <w:t>Gefahr der Rauchvergiftung</w:t>
      </w:r>
      <w:r>
        <w:t xml:space="preserve"> – abgeholt werden. </w:t>
      </w:r>
    </w:p>
    <w:p w:rsidR="00AA0D64" w:rsidRDefault="00266955" w:rsidP="00F32561">
      <w:pPr>
        <w:ind w:left="-5" w:right="0"/>
        <w:rPr>
          <w:sz w:val="18"/>
        </w:rPr>
      </w:pPr>
      <w:r>
        <w:t>Die Eltern haben das Recht, ihre Kinder von der Schule oder von den Noträumen abzuholen. Die Pädagogen müssen den Überblick behalten, welche Kinder abgeholt wurden (</w:t>
      </w:r>
      <w:r>
        <w:rPr>
          <w:b/>
        </w:rPr>
        <w:t>Schülerliste mitführen</w:t>
      </w:r>
      <w:r>
        <w:t xml:space="preserve">). </w:t>
      </w:r>
      <w:r>
        <w:rPr>
          <w:rFonts w:ascii="Calibri" w:eastAsia="Calibri" w:hAnsi="Calibri" w:cs="Calibri"/>
        </w:rPr>
        <w:tab/>
      </w:r>
      <w:r>
        <w:rPr>
          <w:sz w:val="18"/>
        </w:rPr>
        <w:t xml:space="preserve"> </w:t>
      </w:r>
    </w:p>
    <w:p w:rsidR="00F32561" w:rsidRDefault="00F32561" w:rsidP="00F32561">
      <w:pPr>
        <w:ind w:left="-5" w:right="0"/>
        <w:rPr>
          <w:sz w:val="18"/>
        </w:rPr>
      </w:pPr>
    </w:p>
    <w:p w:rsidR="00F32561" w:rsidRDefault="00F32561" w:rsidP="00F32561">
      <w:pPr>
        <w:spacing w:after="381"/>
        <w:ind w:left="-5" w:right="0"/>
      </w:pPr>
      <w:r>
        <w:t xml:space="preserve">Die Betreuung der Eltern veranlasst die Polizei.  </w:t>
      </w:r>
    </w:p>
    <w:p w:rsidR="00F32561" w:rsidRDefault="00F32561" w:rsidP="005F4A1F">
      <w:pPr>
        <w:pStyle w:val="berschrift1"/>
        <w:pBdr>
          <w:top w:val="single" w:sz="4" w:space="0" w:color="000000"/>
          <w:left w:val="single" w:sz="4" w:space="0" w:color="000000"/>
          <w:bottom w:val="single" w:sz="4" w:space="0" w:color="000000"/>
          <w:right w:val="single" w:sz="4" w:space="0" w:color="000000"/>
        </w:pBdr>
        <w:shd w:val="clear" w:color="auto" w:fill="FABF8F"/>
        <w:tabs>
          <w:tab w:val="center" w:pos="4564"/>
          <w:tab w:val="left" w:pos="7060"/>
        </w:tabs>
        <w:spacing w:after="188"/>
        <w:ind w:right="2"/>
      </w:pPr>
      <w:r>
        <w:t>Anhang</w:t>
      </w:r>
    </w:p>
    <w:p w:rsidR="00F32561" w:rsidRDefault="00F32561" w:rsidP="00F32561">
      <w:pPr>
        <w:numPr>
          <w:ilvl w:val="0"/>
          <w:numId w:val="3"/>
        </w:numPr>
        <w:ind w:right="0" w:hanging="360"/>
      </w:pPr>
      <w:r>
        <w:t>Fluchtwege bei Feueralarm (Untergeschoss, Erdgeschoss, 1. Stock, 2. Stock)</w:t>
      </w:r>
      <w:r>
        <w:rPr>
          <w:sz w:val="24"/>
        </w:rPr>
        <w:t xml:space="preserve"> </w:t>
      </w:r>
    </w:p>
    <w:p w:rsidR="00F32561" w:rsidRDefault="00F32561" w:rsidP="00F32561">
      <w:pPr>
        <w:numPr>
          <w:ilvl w:val="0"/>
          <w:numId w:val="3"/>
        </w:numPr>
        <w:spacing w:after="187"/>
        <w:ind w:right="0" w:hanging="360"/>
      </w:pPr>
      <w:r>
        <w:t>Übersicht zu den Sammelplätzen (roter Sportplatz, Pausenhof, Wiese)</w:t>
      </w:r>
      <w:r>
        <w:rPr>
          <w:sz w:val="24"/>
        </w:rPr>
        <w:t xml:space="preserve"> </w:t>
      </w:r>
    </w:p>
    <w:p w:rsidR="00F32561" w:rsidRDefault="00F32561" w:rsidP="00F32561">
      <w:pPr>
        <w:spacing w:after="0" w:line="259" w:lineRule="auto"/>
        <w:ind w:left="0" w:right="0" w:firstLine="0"/>
        <w:jc w:val="left"/>
      </w:pPr>
      <w:r>
        <w:rPr>
          <w:sz w:val="24"/>
        </w:rPr>
        <w:t xml:space="preserve"> </w:t>
      </w:r>
    </w:p>
    <w:p w:rsidR="00F32561" w:rsidRDefault="00F32561" w:rsidP="00F32561">
      <w:pPr>
        <w:pBdr>
          <w:top w:val="single" w:sz="16" w:space="0" w:color="808080"/>
          <w:left w:val="single" w:sz="16" w:space="0" w:color="808080"/>
          <w:bottom w:val="single" w:sz="16" w:space="0" w:color="808080"/>
          <w:right w:val="single" w:sz="16" w:space="0" w:color="808080"/>
        </w:pBdr>
        <w:spacing w:after="82" w:line="259" w:lineRule="auto"/>
        <w:ind w:left="0" w:right="693" w:firstLine="0"/>
        <w:jc w:val="right"/>
      </w:pPr>
      <w:r>
        <w:t xml:space="preserve">Weitere Informationen und Anleitungen zum Thema können                         </w:t>
      </w:r>
    </w:p>
    <w:p w:rsidR="00F32561" w:rsidRDefault="00F32561" w:rsidP="00F32561">
      <w:pPr>
        <w:pBdr>
          <w:top w:val="single" w:sz="16" w:space="0" w:color="808080"/>
          <w:left w:val="single" w:sz="16" w:space="0" w:color="808080"/>
          <w:bottom w:val="single" w:sz="16" w:space="0" w:color="808080"/>
          <w:right w:val="single" w:sz="16" w:space="0" w:color="808080"/>
        </w:pBdr>
        <w:tabs>
          <w:tab w:val="center" w:pos="4567"/>
        </w:tabs>
        <w:spacing w:after="13" w:line="259" w:lineRule="auto"/>
        <w:ind w:left="0" w:right="693" w:firstLine="0"/>
        <w:jc w:val="left"/>
      </w:pPr>
      <w:r>
        <w:rPr>
          <w:sz w:val="24"/>
        </w:rPr>
        <w:t xml:space="preserve"> </w:t>
      </w:r>
      <w:r>
        <w:rPr>
          <w:sz w:val="37"/>
          <w:vertAlign w:val="superscript"/>
        </w:rPr>
        <w:tab/>
      </w:r>
      <w:r>
        <w:t xml:space="preserve">dem Ordner „Sicherheitskonzept“ im Lehrerzimmer entnommen werden. </w:t>
      </w:r>
    </w:p>
    <w:p w:rsidR="00F32561" w:rsidRDefault="00F32561" w:rsidP="00F32561">
      <w:pPr>
        <w:spacing w:after="221" w:line="259" w:lineRule="auto"/>
        <w:ind w:left="0" w:right="0" w:firstLine="0"/>
        <w:jc w:val="left"/>
      </w:pPr>
      <w:r>
        <w:rPr>
          <w:sz w:val="24"/>
        </w:rPr>
        <w:t xml:space="preserve"> </w:t>
      </w:r>
    </w:p>
    <w:p w:rsidR="00F32561" w:rsidRDefault="00F32561" w:rsidP="00F32561">
      <w:pPr>
        <w:spacing w:after="219" w:line="259" w:lineRule="auto"/>
        <w:ind w:left="0" w:right="0" w:firstLine="0"/>
        <w:jc w:val="left"/>
      </w:pPr>
      <w:r>
        <w:rPr>
          <w:sz w:val="24"/>
        </w:rPr>
        <w:t xml:space="preserve"> </w:t>
      </w:r>
    </w:p>
    <w:p w:rsidR="00F32561" w:rsidRDefault="00F32561" w:rsidP="00F32561">
      <w:pPr>
        <w:spacing w:after="231"/>
        <w:ind w:left="-5" w:right="0"/>
      </w:pPr>
      <w:r>
        <w:lastRenderedPageBreak/>
        <w:t xml:space="preserve">Dieses Sicherheitskonzept wurde gemeinsam von der </w:t>
      </w:r>
      <w:proofErr w:type="spellStart"/>
      <w:r>
        <w:t>KoGa</w:t>
      </w:r>
      <w:proofErr w:type="spellEnd"/>
      <w:r>
        <w:t xml:space="preserve">-Leitung, den Pädagogen und dem Technischen Hausverwalter erstellt. </w:t>
      </w:r>
    </w:p>
    <w:p w:rsidR="00F32561" w:rsidRDefault="00F32561" w:rsidP="00F32561">
      <w:pPr>
        <w:spacing w:after="195" w:line="259" w:lineRule="auto"/>
        <w:ind w:left="0" w:right="0" w:firstLine="0"/>
        <w:jc w:val="left"/>
      </w:pPr>
      <w:r>
        <w:rPr>
          <w:sz w:val="24"/>
        </w:rPr>
        <w:t xml:space="preserve"> </w:t>
      </w:r>
    </w:p>
    <w:p w:rsidR="00F32561" w:rsidRDefault="00F32561" w:rsidP="00F32561">
      <w:pPr>
        <w:spacing w:after="234"/>
        <w:ind w:left="-5" w:right="0"/>
      </w:pPr>
      <w:r>
        <w:t xml:space="preserve">München, 23.07.2026 </w:t>
      </w:r>
    </w:p>
    <w:p w:rsidR="00F32561" w:rsidRDefault="00F32561" w:rsidP="00F32561">
      <w:pPr>
        <w:spacing w:after="196" w:line="259" w:lineRule="auto"/>
        <w:ind w:left="0" w:right="0" w:firstLine="0"/>
        <w:jc w:val="left"/>
      </w:pPr>
      <w:r>
        <w:rPr>
          <w:sz w:val="24"/>
        </w:rPr>
        <w:t xml:space="preserve"> </w:t>
      </w:r>
    </w:p>
    <w:p w:rsidR="00F32561" w:rsidRDefault="00F32561" w:rsidP="00F32561">
      <w:pPr>
        <w:spacing w:after="216" w:line="259" w:lineRule="auto"/>
        <w:ind w:left="0" w:right="0" w:firstLine="0"/>
        <w:jc w:val="left"/>
      </w:pPr>
      <w:r>
        <w:t xml:space="preserve"> </w:t>
      </w:r>
    </w:p>
    <w:p w:rsidR="00F32561" w:rsidRDefault="00F32561" w:rsidP="00F32561">
      <w:pPr>
        <w:spacing w:after="225"/>
        <w:ind w:left="-5" w:right="0"/>
      </w:pPr>
      <w:r>
        <w:t xml:space="preserve">____________________         ____________________         ____________________ </w:t>
      </w:r>
    </w:p>
    <w:p w:rsidR="00F32561" w:rsidRPr="00FA15F2" w:rsidRDefault="00F32561" w:rsidP="00F32561">
      <w:pPr>
        <w:tabs>
          <w:tab w:val="center" w:pos="2352"/>
          <w:tab w:val="center" w:pos="3923"/>
          <w:tab w:val="center" w:pos="6504"/>
        </w:tabs>
        <w:spacing w:after="234"/>
        <w:ind w:left="-15" w:right="0" w:firstLine="0"/>
        <w:jc w:val="left"/>
        <w:rPr>
          <w:sz w:val="21"/>
        </w:rPr>
      </w:pPr>
      <w:r>
        <w:t>Li</w:t>
      </w:r>
      <w:r w:rsidR="008747CB">
        <w:t xml:space="preserve">ly </w:t>
      </w:r>
      <w:proofErr w:type="spellStart"/>
      <w:r w:rsidR="008747CB">
        <w:t>Kroiß</w:t>
      </w:r>
      <w:proofErr w:type="spellEnd"/>
      <w:r w:rsidR="008747CB">
        <w:t>,</w:t>
      </w:r>
      <w:r w:rsidR="008747CB">
        <w:tab/>
        <w:t xml:space="preserve"> </w:t>
      </w:r>
      <w:r w:rsidR="008747CB">
        <w:tab/>
        <w:t xml:space="preserve">Agnieszka </w:t>
      </w:r>
      <w:proofErr w:type="spellStart"/>
      <w:r w:rsidR="008747CB">
        <w:t>Owsiannik</w:t>
      </w:r>
      <w:proofErr w:type="spellEnd"/>
      <w:r w:rsidR="008747CB">
        <w:t>,</w:t>
      </w:r>
      <w:r>
        <w:tab/>
        <w:t>Joanna Büchler,</w:t>
      </w:r>
      <w:r>
        <w:rPr>
          <w:sz w:val="21"/>
        </w:rPr>
        <w:t xml:space="preserve"> </w:t>
      </w:r>
    </w:p>
    <w:p w:rsidR="00F32561" w:rsidRDefault="008747CB" w:rsidP="00F32561">
      <w:pPr>
        <w:tabs>
          <w:tab w:val="center" w:pos="2352"/>
          <w:tab w:val="center" w:pos="3249"/>
          <w:tab w:val="center" w:pos="4957"/>
          <w:tab w:val="center" w:pos="6822"/>
        </w:tabs>
        <w:spacing w:after="226" w:line="259" w:lineRule="auto"/>
        <w:ind w:left="-15" w:right="0" w:firstLine="0"/>
        <w:jc w:val="left"/>
      </w:pPr>
      <w:proofErr w:type="spellStart"/>
      <w:r>
        <w:t>KoGa</w:t>
      </w:r>
      <w:proofErr w:type="spellEnd"/>
      <w:r>
        <w:t xml:space="preserve"> Leitung</w:t>
      </w:r>
      <w:bookmarkStart w:id="0" w:name="_GoBack"/>
      <w:bookmarkEnd w:id="0"/>
      <w:r w:rsidR="00F32561">
        <w:tab/>
        <w:t xml:space="preserve">        </w:t>
      </w:r>
      <w:r w:rsidR="00F32561">
        <w:tab/>
      </w:r>
      <w:proofErr w:type="spellStart"/>
      <w:r>
        <w:t>stv</w:t>
      </w:r>
      <w:proofErr w:type="spellEnd"/>
      <w:r>
        <w:t>. Leitung</w:t>
      </w:r>
      <w:r w:rsidR="00F32561">
        <w:t xml:space="preserve"> </w:t>
      </w:r>
      <w:r w:rsidR="00F32561">
        <w:tab/>
      </w:r>
      <w:r w:rsidR="00F32561">
        <w:rPr>
          <w:sz w:val="21"/>
        </w:rPr>
        <w:t xml:space="preserve">                            </w:t>
      </w:r>
      <w:proofErr w:type="spellStart"/>
      <w:r>
        <w:rPr>
          <w:sz w:val="21"/>
        </w:rPr>
        <w:t>stv</w:t>
      </w:r>
      <w:proofErr w:type="spellEnd"/>
      <w:r>
        <w:rPr>
          <w:sz w:val="21"/>
        </w:rPr>
        <w:t>. Leitung</w:t>
      </w:r>
    </w:p>
    <w:p w:rsidR="00F32561" w:rsidRDefault="00F32561" w:rsidP="005F4A1F">
      <w:pPr>
        <w:tabs>
          <w:tab w:val="center" w:pos="2352"/>
          <w:tab w:val="center" w:pos="3402"/>
        </w:tabs>
        <w:spacing w:after="226" w:line="259" w:lineRule="auto"/>
        <w:ind w:left="-15" w:right="0" w:firstLine="0"/>
        <w:jc w:val="left"/>
      </w:pPr>
      <w:r>
        <w:rPr>
          <w:sz w:val="21"/>
        </w:rPr>
        <w:t xml:space="preserve">                                 </w:t>
      </w:r>
      <w:r>
        <w:rPr>
          <w:sz w:val="21"/>
        </w:rPr>
        <w:tab/>
        <w:t xml:space="preserve">                        </w:t>
      </w:r>
      <w:r>
        <w:t xml:space="preserve"> </w:t>
      </w:r>
    </w:p>
    <w:p w:rsidR="00F32561" w:rsidRDefault="00F32561" w:rsidP="00F32561">
      <w:pPr>
        <w:ind w:left="-5" w:right="0"/>
      </w:pPr>
    </w:p>
    <w:p w:rsidR="00F32561" w:rsidRDefault="00F32561" w:rsidP="00F32561">
      <w:pPr>
        <w:spacing w:after="0" w:line="259" w:lineRule="auto"/>
        <w:ind w:right="5"/>
        <w:rPr>
          <w:b/>
          <w:sz w:val="36"/>
        </w:rPr>
      </w:pPr>
    </w:p>
    <w:p w:rsidR="00F32561" w:rsidRPr="00706406" w:rsidRDefault="00F32561" w:rsidP="00F32561">
      <w:pPr>
        <w:shd w:val="clear" w:color="auto" w:fill="A8D08D" w:themeFill="accent6" w:themeFillTint="99"/>
        <w:spacing w:after="0" w:line="240" w:lineRule="auto"/>
        <w:jc w:val="center"/>
        <w:rPr>
          <w:rFonts w:cs="Arial"/>
          <w:b/>
          <w:sz w:val="48"/>
          <w:szCs w:val="48"/>
        </w:rPr>
      </w:pPr>
      <w:r>
        <w:rPr>
          <w:rFonts w:cs="Arial"/>
          <w:b/>
          <w:sz w:val="48"/>
          <w:szCs w:val="48"/>
        </w:rPr>
        <w:t>3. Verhalten in Notfällen</w:t>
      </w:r>
    </w:p>
    <w:p w:rsidR="00F32561" w:rsidRDefault="00F32561" w:rsidP="00F32561">
      <w:pPr>
        <w:tabs>
          <w:tab w:val="left" w:pos="3155"/>
        </w:tabs>
        <w:rPr>
          <w:rFonts w:ascii="Arial" w:hAnsi="Arial" w:cs="Arial"/>
          <w:sz w:val="44"/>
          <w:szCs w:val="48"/>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ascii="Arial" w:hAnsi="Arial" w:cs="Arial"/>
          <w:b/>
          <w:sz w:val="36"/>
          <w:szCs w:val="30"/>
        </w:rPr>
      </w:pPr>
      <w:r>
        <w:rPr>
          <w:rFonts w:ascii="Arial" w:hAnsi="Arial" w:cs="Arial"/>
          <w:b/>
          <w:sz w:val="36"/>
          <w:szCs w:val="30"/>
        </w:rPr>
        <w:t>Evakuierungsplan für extreme Notfälle</w:t>
      </w:r>
    </w:p>
    <w:p w:rsidR="00F32561" w:rsidRDefault="00F32561" w:rsidP="00F32561">
      <w:pPr>
        <w:widowControl w:val="0"/>
        <w:spacing w:after="0" w:line="240" w:lineRule="auto"/>
        <w:jc w:val="center"/>
        <w:rPr>
          <w:rFonts w:ascii="Arial" w:hAnsi="Arial" w:cs="Arial"/>
          <w:sz w:val="18"/>
          <w:szCs w:val="24"/>
        </w:rPr>
      </w:pPr>
    </w:p>
    <w:tbl>
      <w:tblPr>
        <w:tblW w:w="9464" w:type="dxa"/>
        <w:tblLayout w:type="fixed"/>
        <w:tblCellMar>
          <w:top w:w="100" w:type="dxa"/>
          <w:right w:w="100" w:type="dxa"/>
        </w:tblCellMar>
        <w:tblLook w:val="0000" w:firstRow="0" w:lastRow="0" w:firstColumn="0" w:lastColumn="0" w:noHBand="0" w:noVBand="0"/>
      </w:tblPr>
      <w:tblGrid>
        <w:gridCol w:w="2984"/>
        <w:gridCol w:w="3357"/>
        <w:gridCol w:w="3123"/>
      </w:tblGrid>
      <w:tr w:rsidR="00F32561" w:rsidTr="00530122">
        <w:tc>
          <w:tcPr>
            <w:tcW w:w="2984"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tcPr>
          <w:p w:rsidR="00F32561" w:rsidRDefault="00F32561" w:rsidP="00530122">
            <w:pPr>
              <w:widowControl w:val="0"/>
              <w:spacing w:after="0" w:line="240" w:lineRule="auto"/>
              <w:jc w:val="center"/>
              <w:rPr>
                <w:rFonts w:cs="Arial"/>
                <w:b/>
                <w:bCs/>
                <w:sz w:val="12"/>
                <w:szCs w:val="24"/>
              </w:rPr>
            </w:pPr>
          </w:p>
          <w:p w:rsidR="00F32561" w:rsidRDefault="00F32561" w:rsidP="00530122">
            <w:pPr>
              <w:widowControl w:val="0"/>
              <w:spacing w:after="0" w:line="240" w:lineRule="auto"/>
              <w:jc w:val="center"/>
              <w:rPr>
                <w:rFonts w:cs="Arial"/>
                <w:b/>
                <w:bCs/>
                <w:sz w:val="24"/>
                <w:szCs w:val="24"/>
              </w:rPr>
            </w:pPr>
            <w:r>
              <w:rPr>
                <w:rFonts w:cs="Arial"/>
                <w:b/>
                <w:bCs/>
                <w:sz w:val="24"/>
                <w:szCs w:val="24"/>
              </w:rPr>
              <w:t>Klassen</w:t>
            </w:r>
          </w:p>
          <w:p w:rsidR="00F32561" w:rsidRDefault="00F32561" w:rsidP="00530122">
            <w:pPr>
              <w:widowControl w:val="0"/>
              <w:spacing w:after="0" w:line="240" w:lineRule="auto"/>
              <w:jc w:val="center"/>
              <w:rPr>
                <w:rFonts w:cs="Arial"/>
                <w:sz w:val="12"/>
                <w:szCs w:val="24"/>
              </w:rPr>
            </w:pPr>
          </w:p>
        </w:tc>
        <w:tc>
          <w:tcPr>
            <w:tcW w:w="3357"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tcPr>
          <w:p w:rsidR="00F32561" w:rsidRDefault="00F32561" w:rsidP="00530122">
            <w:pPr>
              <w:widowControl w:val="0"/>
              <w:spacing w:after="0" w:line="240" w:lineRule="auto"/>
              <w:jc w:val="center"/>
              <w:rPr>
                <w:rFonts w:cs="Arial"/>
                <w:b/>
                <w:bCs/>
                <w:sz w:val="12"/>
                <w:szCs w:val="24"/>
              </w:rPr>
            </w:pPr>
          </w:p>
          <w:p w:rsidR="00F32561" w:rsidRDefault="00F32561" w:rsidP="00530122">
            <w:pPr>
              <w:widowControl w:val="0"/>
              <w:spacing w:after="0" w:line="240" w:lineRule="auto"/>
              <w:jc w:val="center"/>
              <w:rPr>
                <w:rFonts w:cs="Arial"/>
                <w:b/>
                <w:bCs/>
                <w:sz w:val="24"/>
                <w:szCs w:val="24"/>
              </w:rPr>
            </w:pPr>
            <w:proofErr w:type="spellStart"/>
            <w:r>
              <w:rPr>
                <w:rFonts w:cs="Arial"/>
                <w:b/>
                <w:bCs/>
                <w:sz w:val="24"/>
                <w:szCs w:val="24"/>
              </w:rPr>
              <w:t>Noträume</w:t>
            </w:r>
            <w:proofErr w:type="spellEnd"/>
          </w:p>
          <w:p w:rsidR="00F32561" w:rsidRDefault="00F32561" w:rsidP="00530122">
            <w:pPr>
              <w:widowControl w:val="0"/>
              <w:spacing w:after="0" w:line="240" w:lineRule="auto"/>
              <w:jc w:val="center"/>
              <w:rPr>
                <w:rFonts w:cs="Arial"/>
                <w:sz w:val="12"/>
                <w:szCs w:val="24"/>
              </w:rPr>
            </w:pPr>
          </w:p>
        </w:tc>
        <w:tc>
          <w:tcPr>
            <w:tcW w:w="3123" w:type="dxa"/>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tcPr>
          <w:p w:rsidR="00F32561" w:rsidRDefault="00F32561" w:rsidP="00530122">
            <w:pPr>
              <w:widowControl w:val="0"/>
              <w:spacing w:after="0" w:line="240" w:lineRule="auto"/>
              <w:jc w:val="center"/>
              <w:rPr>
                <w:rFonts w:cs="Arial"/>
                <w:b/>
                <w:bCs/>
                <w:sz w:val="12"/>
                <w:szCs w:val="24"/>
              </w:rPr>
            </w:pPr>
          </w:p>
          <w:p w:rsidR="00F32561" w:rsidRDefault="00F32561" w:rsidP="00530122">
            <w:pPr>
              <w:widowControl w:val="0"/>
              <w:spacing w:after="0" w:line="240" w:lineRule="auto"/>
              <w:jc w:val="center"/>
              <w:rPr>
                <w:rFonts w:cs="Arial"/>
                <w:b/>
                <w:bCs/>
                <w:sz w:val="24"/>
                <w:szCs w:val="24"/>
              </w:rPr>
            </w:pPr>
            <w:r>
              <w:rPr>
                <w:rFonts w:cs="Arial"/>
                <w:b/>
                <w:bCs/>
                <w:sz w:val="24"/>
                <w:szCs w:val="24"/>
              </w:rPr>
              <w:t>Organisation</w:t>
            </w:r>
          </w:p>
          <w:p w:rsidR="00F32561" w:rsidRDefault="00F32561" w:rsidP="00530122">
            <w:pPr>
              <w:widowControl w:val="0"/>
              <w:spacing w:after="0" w:line="240" w:lineRule="auto"/>
              <w:jc w:val="center"/>
              <w:rPr>
                <w:rFonts w:cs="Arial"/>
                <w:sz w:val="12"/>
                <w:szCs w:val="24"/>
              </w:rPr>
            </w:pPr>
          </w:p>
        </w:tc>
      </w:tr>
      <w:tr w:rsidR="00F32561" w:rsidTr="00530122">
        <w:tc>
          <w:tcPr>
            <w:tcW w:w="2984" w:type="dxa"/>
            <w:tcBorders>
              <w:top w:val="single" w:sz="8" w:space="0" w:color="BFBFBF"/>
              <w:left w:val="single" w:sz="8" w:space="0" w:color="BFBFBF"/>
              <w:bottom w:val="single" w:sz="8" w:space="0" w:color="BFBFBF"/>
              <w:right w:val="single" w:sz="8" w:space="0" w:color="BFBFBF"/>
            </w:tcBorders>
            <w:vAlign w:val="center"/>
          </w:tcPr>
          <w:p w:rsidR="00F32561" w:rsidRPr="00D00913" w:rsidRDefault="00F32561" w:rsidP="00530122">
            <w:pPr>
              <w:widowControl w:val="0"/>
              <w:spacing w:after="0" w:line="240" w:lineRule="auto"/>
              <w:jc w:val="center"/>
              <w:rPr>
                <w:rFonts w:cs="Arial"/>
                <w:b/>
                <w:bCs/>
                <w:sz w:val="24"/>
                <w:szCs w:val="24"/>
                <w:lang w:val="it-IT"/>
              </w:rPr>
            </w:pPr>
            <w:r>
              <w:rPr>
                <w:rFonts w:cs="Arial"/>
                <w:b/>
                <w:bCs/>
                <w:sz w:val="24"/>
                <w:szCs w:val="24"/>
                <w:lang w:val="it-IT"/>
              </w:rPr>
              <w:t xml:space="preserve">Alle </w:t>
            </w:r>
            <w:proofErr w:type="spellStart"/>
            <w:r>
              <w:rPr>
                <w:rFonts w:cs="Arial"/>
                <w:b/>
                <w:bCs/>
                <w:sz w:val="24"/>
                <w:szCs w:val="24"/>
                <w:lang w:val="it-IT"/>
              </w:rPr>
              <w:t>Lernhäuser</w:t>
            </w:r>
            <w:proofErr w:type="spellEnd"/>
          </w:p>
        </w:tc>
        <w:tc>
          <w:tcPr>
            <w:tcW w:w="3357" w:type="dxa"/>
            <w:tcBorders>
              <w:top w:val="single" w:sz="8" w:space="0" w:color="BFBFBF"/>
              <w:left w:val="single" w:sz="8" w:space="0" w:color="BFBFBF"/>
              <w:bottom w:val="single" w:sz="8" w:space="0" w:color="BFBFBF"/>
              <w:right w:val="single" w:sz="8" w:space="0" w:color="BFBFBF"/>
            </w:tcBorders>
            <w:vAlign w:val="center"/>
          </w:tcPr>
          <w:p w:rsidR="00F32561" w:rsidRPr="00D00913" w:rsidRDefault="00F32561" w:rsidP="00530122">
            <w:pPr>
              <w:widowControl w:val="0"/>
              <w:spacing w:after="0" w:line="240" w:lineRule="auto"/>
              <w:jc w:val="center"/>
              <w:rPr>
                <w:rFonts w:cs="Arial"/>
                <w:sz w:val="14"/>
                <w:szCs w:val="24"/>
                <w:lang w:val="it-IT"/>
              </w:rPr>
            </w:pPr>
          </w:p>
          <w:p w:rsidR="00F32561" w:rsidRDefault="00F32561" w:rsidP="00530122">
            <w:pPr>
              <w:widowControl w:val="0"/>
              <w:spacing w:after="0" w:line="240" w:lineRule="auto"/>
              <w:jc w:val="center"/>
              <w:rPr>
                <w:rFonts w:cs="Arial"/>
                <w:sz w:val="24"/>
                <w:szCs w:val="24"/>
              </w:rPr>
            </w:pPr>
            <w:r>
              <w:rPr>
                <w:rFonts w:cs="Arial"/>
                <w:sz w:val="24"/>
                <w:szCs w:val="24"/>
              </w:rPr>
              <w:t>Michaeli-Gymnasium</w:t>
            </w:r>
          </w:p>
          <w:p w:rsidR="00F32561" w:rsidRDefault="00F32561" w:rsidP="00530122">
            <w:pPr>
              <w:widowControl w:val="0"/>
              <w:spacing w:after="0" w:line="240" w:lineRule="auto"/>
              <w:jc w:val="center"/>
              <w:rPr>
                <w:rFonts w:cs="Arial"/>
                <w:sz w:val="24"/>
                <w:szCs w:val="24"/>
              </w:rPr>
            </w:pPr>
            <w:r>
              <w:rPr>
                <w:rFonts w:cs="Arial"/>
                <w:sz w:val="24"/>
                <w:szCs w:val="24"/>
              </w:rPr>
              <w:t>Hachinger-Bach-Str. 25</w:t>
            </w:r>
          </w:p>
          <w:p w:rsidR="00F32561" w:rsidRDefault="00F32561" w:rsidP="00530122">
            <w:pPr>
              <w:widowControl w:val="0"/>
              <w:spacing w:after="0" w:line="240" w:lineRule="auto"/>
              <w:jc w:val="center"/>
              <w:rPr>
                <w:rFonts w:cs="Arial"/>
                <w:sz w:val="14"/>
                <w:szCs w:val="24"/>
              </w:rPr>
            </w:pPr>
          </w:p>
        </w:tc>
        <w:tc>
          <w:tcPr>
            <w:tcW w:w="3123"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sz w:val="24"/>
                <w:szCs w:val="24"/>
              </w:rPr>
            </w:pPr>
            <w:r>
              <w:rPr>
                <w:rFonts w:cs="Arial"/>
                <w:sz w:val="24"/>
                <w:szCs w:val="24"/>
              </w:rPr>
              <w:t xml:space="preserve"> anwesende Pädagogen</w:t>
            </w:r>
          </w:p>
        </w:tc>
      </w:tr>
      <w:tr w:rsidR="00F32561" w:rsidTr="00530122">
        <w:tc>
          <w:tcPr>
            <w:tcW w:w="2984"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b/>
                <w:bCs/>
                <w:sz w:val="24"/>
                <w:szCs w:val="24"/>
                <w:lang w:val="it-IT"/>
              </w:rPr>
            </w:pPr>
            <w:r>
              <w:rPr>
                <w:rFonts w:cs="Arial"/>
                <w:b/>
                <w:bCs/>
                <w:sz w:val="24"/>
                <w:szCs w:val="24"/>
                <w:lang w:val="it-IT"/>
              </w:rPr>
              <w:t xml:space="preserve">ab 16 </w:t>
            </w:r>
            <w:proofErr w:type="spellStart"/>
            <w:r>
              <w:rPr>
                <w:rFonts w:cs="Arial"/>
                <w:b/>
                <w:bCs/>
                <w:sz w:val="24"/>
                <w:szCs w:val="24"/>
                <w:lang w:val="it-IT"/>
              </w:rPr>
              <w:t>Uhr</w:t>
            </w:r>
            <w:proofErr w:type="spellEnd"/>
            <w:r>
              <w:rPr>
                <w:rFonts w:cs="Arial"/>
                <w:b/>
                <w:bCs/>
                <w:sz w:val="24"/>
                <w:szCs w:val="24"/>
                <w:lang w:val="it-IT"/>
              </w:rPr>
              <w:t xml:space="preserve"> bis 18 </w:t>
            </w:r>
            <w:proofErr w:type="spellStart"/>
            <w:r>
              <w:rPr>
                <w:rFonts w:cs="Arial"/>
                <w:b/>
                <w:bCs/>
                <w:sz w:val="24"/>
                <w:szCs w:val="24"/>
                <w:lang w:val="it-IT"/>
              </w:rPr>
              <w:t>Uhr</w:t>
            </w:r>
            <w:proofErr w:type="spellEnd"/>
          </w:p>
        </w:tc>
        <w:tc>
          <w:tcPr>
            <w:tcW w:w="3357" w:type="dxa"/>
            <w:tcBorders>
              <w:top w:val="single" w:sz="8" w:space="0" w:color="BFBFBF"/>
              <w:left w:val="single" w:sz="8" w:space="0" w:color="BFBFBF"/>
              <w:bottom w:val="single" w:sz="8" w:space="0" w:color="BFBFBF"/>
              <w:right w:val="single" w:sz="8" w:space="0" w:color="BFBFBF"/>
            </w:tcBorders>
            <w:vAlign w:val="center"/>
          </w:tcPr>
          <w:p w:rsidR="00F32561" w:rsidRPr="005258E2" w:rsidRDefault="00F32561" w:rsidP="00530122">
            <w:pPr>
              <w:widowControl w:val="0"/>
              <w:spacing w:after="0" w:line="240" w:lineRule="auto"/>
              <w:jc w:val="center"/>
              <w:rPr>
                <w:rFonts w:cs="Arial"/>
                <w:sz w:val="24"/>
                <w:szCs w:val="24"/>
                <w:lang w:val="it-IT"/>
              </w:rPr>
            </w:pPr>
            <w:r w:rsidRPr="005258E2">
              <w:rPr>
                <w:rFonts w:cs="Arial"/>
                <w:sz w:val="24"/>
                <w:szCs w:val="24"/>
                <w:lang w:val="it-IT"/>
              </w:rPr>
              <w:t xml:space="preserve">Ristorantino </w:t>
            </w:r>
            <w:proofErr w:type="spellStart"/>
            <w:r w:rsidRPr="005258E2">
              <w:rPr>
                <w:rFonts w:cs="Arial"/>
                <w:sz w:val="24"/>
                <w:szCs w:val="24"/>
                <w:lang w:val="it-IT"/>
              </w:rPr>
              <w:t>PiccoLino</w:t>
            </w:r>
            <w:proofErr w:type="spellEnd"/>
          </w:p>
          <w:p w:rsidR="00F32561" w:rsidRPr="00D00913" w:rsidRDefault="00F32561" w:rsidP="00530122">
            <w:pPr>
              <w:widowControl w:val="0"/>
              <w:spacing w:after="0" w:line="240" w:lineRule="auto"/>
              <w:jc w:val="center"/>
              <w:rPr>
                <w:rFonts w:cs="Arial"/>
                <w:sz w:val="14"/>
                <w:szCs w:val="24"/>
                <w:lang w:val="it-IT"/>
              </w:rPr>
            </w:pPr>
            <w:r w:rsidRPr="005258E2">
              <w:rPr>
                <w:rFonts w:cs="Arial"/>
                <w:sz w:val="24"/>
                <w:szCs w:val="24"/>
                <w:lang w:val="it-IT"/>
              </w:rPr>
              <w:t>St.-</w:t>
            </w:r>
            <w:proofErr w:type="spellStart"/>
            <w:r w:rsidRPr="005258E2">
              <w:rPr>
                <w:rFonts w:cs="Arial"/>
                <w:sz w:val="24"/>
                <w:szCs w:val="24"/>
                <w:lang w:val="it-IT"/>
              </w:rPr>
              <w:t>Veit</w:t>
            </w:r>
            <w:proofErr w:type="spellEnd"/>
            <w:r w:rsidRPr="005258E2">
              <w:rPr>
                <w:rFonts w:cs="Arial"/>
                <w:sz w:val="24"/>
                <w:szCs w:val="24"/>
                <w:lang w:val="it-IT"/>
              </w:rPr>
              <w:t>-</w:t>
            </w:r>
            <w:proofErr w:type="spellStart"/>
            <w:r w:rsidRPr="005258E2">
              <w:rPr>
                <w:rFonts w:cs="Arial"/>
                <w:sz w:val="24"/>
                <w:szCs w:val="24"/>
                <w:lang w:val="it-IT"/>
              </w:rPr>
              <w:t>Straße</w:t>
            </w:r>
            <w:proofErr w:type="spellEnd"/>
            <w:r w:rsidRPr="005258E2">
              <w:rPr>
                <w:rFonts w:cs="Arial"/>
                <w:sz w:val="24"/>
                <w:szCs w:val="24"/>
                <w:lang w:val="it-IT"/>
              </w:rPr>
              <w:t xml:space="preserve"> 49</w:t>
            </w:r>
          </w:p>
        </w:tc>
        <w:tc>
          <w:tcPr>
            <w:tcW w:w="3123"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sz w:val="24"/>
                <w:szCs w:val="24"/>
              </w:rPr>
            </w:pPr>
            <w:r>
              <w:rPr>
                <w:rFonts w:cs="Arial"/>
                <w:sz w:val="24"/>
                <w:szCs w:val="24"/>
              </w:rPr>
              <w:t xml:space="preserve">anwesende </w:t>
            </w:r>
          </w:p>
          <w:p w:rsidR="00F32561" w:rsidRDefault="00F32561" w:rsidP="00530122">
            <w:pPr>
              <w:widowControl w:val="0"/>
              <w:spacing w:after="0" w:line="240" w:lineRule="auto"/>
              <w:jc w:val="center"/>
              <w:rPr>
                <w:rFonts w:cs="Arial"/>
                <w:sz w:val="24"/>
                <w:szCs w:val="24"/>
              </w:rPr>
            </w:pPr>
            <w:r>
              <w:rPr>
                <w:rFonts w:cs="Arial"/>
                <w:sz w:val="24"/>
                <w:szCs w:val="24"/>
              </w:rPr>
              <w:t>Pädagogen</w:t>
            </w:r>
          </w:p>
          <w:p w:rsidR="00F32561" w:rsidRDefault="00F32561" w:rsidP="00530122">
            <w:pPr>
              <w:widowControl w:val="0"/>
              <w:spacing w:after="0" w:line="240" w:lineRule="auto"/>
              <w:jc w:val="center"/>
              <w:rPr>
                <w:rFonts w:cs="Arial"/>
                <w:sz w:val="24"/>
                <w:szCs w:val="24"/>
              </w:rPr>
            </w:pPr>
          </w:p>
        </w:tc>
      </w:tr>
      <w:tr w:rsidR="00F32561" w:rsidTr="00530122">
        <w:tc>
          <w:tcPr>
            <w:tcW w:w="9464" w:type="dxa"/>
            <w:gridSpan w:val="3"/>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tcPr>
          <w:p w:rsidR="00F32561" w:rsidRDefault="00F32561" w:rsidP="00530122">
            <w:pPr>
              <w:widowControl w:val="0"/>
              <w:spacing w:after="0" w:line="240" w:lineRule="auto"/>
              <w:rPr>
                <w:rFonts w:cs="Arial"/>
                <w:b/>
                <w:bCs/>
                <w:sz w:val="24"/>
                <w:szCs w:val="24"/>
              </w:rPr>
            </w:pPr>
            <w:r>
              <w:rPr>
                <w:rFonts w:cs="Arial"/>
                <w:b/>
                <w:bCs/>
                <w:sz w:val="24"/>
                <w:szCs w:val="24"/>
              </w:rPr>
              <w:t xml:space="preserve">Kooperativer Ganztag (Träger: Jugendhilfe der Diakonie Rosenheim) </w:t>
            </w:r>
          </w:p>
          <w:p w:rsidR="00F32561" w:rsidRDefault="00F32561" w:rsidP="00530122">
            <w:pPr>
              <w:widowControl w:val="0"/>
              <w:spacing w:after="0" w:line="240" w:lineRule="auto"/>
              <w:jc w:val="center"/>
              <w:rPr>
                <w:rFonts w:cs="Arial"/>
                <w:sz w:val="8"/>
                <w:szCs w:val="24"/>
              </w:rPr>
            </w:pPr>
          </w:p>
        </w:tc>
      </w:tr>
      <w:tr w:rsidR="00F32561" w:rsidTr="00530122">
        <w:tc>
          <w:tcPr>
            <w:tcW w:w="2984"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sz w:val="24"/>
                <w:szCs w:val="24"/>
              </w:rPr>
            </w:pPr>
            <w:r>
              <w:rPr>
                <w:rFonts w:cs="Arial"/>
                <w:sz w:val="24"/>
                <w:szCs w:val="24"/>
              </w:rPr>
              <w:t>anwesende Kinder</w:t>
            </w:r>
          </w:p>
        </w:tc>
        <w:tc>
          <w:tcPr>
            <w:tcW w:w="3357"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sz w:val="24"/>
                <w:szCs w:val="24"/>
              </w:rPr>
            </w:pPr>
            <w:r>
              <w:rPr>
                <w:rFonts w:cs="Arial"/>
                <w:sz w:val="24"/>
                <w:szCs w:val="24"/>
              </w:rPr>
              <w:t>Fluchtweg entsprechend Raumnutzung</w:t>
            </w:r>
          </w:p>
        </w:tc>
        <w:tc>
          <w:tcPr>
            <w:tcW w:w="3123" w:type="dxa"/>
            <w:tcBorders>
              <w:top w:val="single" w:sz="8" w:space="0" w:color="BFBFBF"/>
              <w:left w:val="single" w:sz="8" w:space="0" w:color="BFBFBF"/>
              <w:bottom w:val="single" w:sz="8" w:space="0" w:color="BFBFBF"/>
              <w:right w:val="single" w:sz="8" w:space="0" w:color="BFBFBF"/>
            </w:tcBorders>
            <w:vAlign w:val="center"/>
          </w:tcPr>
          <w:p w:rsidR="00F32561" w:rsidRDefault="00F32561" w:rsidP="00530122">
            <w:pPr>
              <w:widowControl w:val="0"/>
              <w:spacing w:after="0" w:line="240" w:lineRule="auto"/>
              <w:jc w:val="center"/>
              <w:rPr>
                <w:rFonts w:cs="Arial"/>
                <w:sz w:val="24"/>
                <w:szCs w:val="24"/>
              </w:rPr>
            </w:pPr>
            <w:r>
              <w:rPr>
                <w:rFonts w:cs="Arial"/>
                <w:sz w:val="24"/>
                <w:szCs w:val="24"/>
              </w:rPr>
              <w:t>Personal</w:t>
            </w:r>
          </w:p>
        </w:tc>
      </w:tr>
    </w:tbl>
    <w:p w:rsidR="00F32561" w:rsidRDefault="00F32561" w:rsidP="00F32561">
      <w:pPr>
        <w:widowControl w:val="0"/>
        <w:spacing w:after="0"/>
        <w:ind w:left="0" w:firstLine="0"/>
        <w:rPr>
          <w:rFonts w:ascii="Arial" w:hAnsi="Arial" w:cs="Arial"/>
          <w:sz w:val="24"/>
          <w:szCs w:val="24"/>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Ablauf der Evakuierung</w:t>
      </w:r>
    </w:p>
    <w:p w:rsidR="00F32561" w:rsidRDefault="00F32561" w:rsidP="00F32561">
      <w:pPr>
        <w:widowControl w:val="0"/>
        <w:spacing w:after="0"/>
        <w:rPr>
          <w:rFonts w:ascii="Arial" w:hAnsi="Arial" w:cs="Arial"/>
          <w:sz w:val="24"/>
          <w:szCs w:val="24"/>
        </w:rPr>
      </w:pPr>
    </w:p>
    <w:p w:rsidR="00F32561" w:rsidRDefault="00F32561" w:rsidP="00F32561">
      <w:pPr>
        <w:widowControl w:val="0"/>
        <w:tabs>
          <w:tab w:val="left" w:pos="220"/>
          <w:tab w:val="left" w:pos="720"/>
        </w:tabs>
        <w:spacing w:after="0"/>
        <w:rPr>
          <w:rFonts w:cs="Arial"/>
          <w:b/>
          <w:bCs/>
        </w:rPr>
      </w:pPr>
      <w:r>
        <w:rPr>
          <w:rFonts w:cs="Arial"/>
        </w:rPr>
        <w:t xml:space="preserve">1. Durchsage der </w:t>
      </w:r>
      <w:proofErr w:type="spellStart"/>
      <w:r>
        <w:rPr>
          <w:rFonts w:cs="Arial"/>
        </w:rPr>
        <w:t>KoGa</w:t>
      </w:r>
      <w:proofErr w:type="spellEnd"/>
      <w:r>
        <w:rPr>
          <w:rFonts w:cs="Arial"/>
        </w:rPr>
        <w:t xml:space="preserve">-Leitung: </w:t>
      </w:r>
      <w:r>
        <w:rPr>
          <w:rFonts w:cs="Arial"/>
          <w:b/>
          <w:bCs/>
        </w:rPr>
        <w:t xml:space="preserve">„Wir müssen unseren </w:t>
      </w:r>
      <w:proofErr w:type="spellStart"/>
      <w:r>
        <w:rPr>
          <w:rFonts w:cs="Arial"/>
          <w:b/>
          <w:bCs/>
        </w:rPr>
        <w:t>KoGa</w:t>
      </w:r>
      <w:proofErr w:type="spellEnd"/>
      <w:r>
        <w:rPr>
          <w:rFonts w:cs="Arial"/>
          <w:b/>
          <w:bCs/>
        </w:rPr>
        <w:t xml:space="preserve"> evakuieren.“</w:t>
      </w:r>
    </w:p>
    <w:p w:rsidR="00F32561" w:rsidRDefault="00F32561" w:rsidP="00F32561">
      <w:pPr>
        <w:widowControl w:val="0"/>
        <w:tabs>
          <w:tab w:val="left" w:pos="220"/>
          <w:tab w:val="left" w:pos="720"/>
        </w:tabs>
        <w:spacing w:after="0"/>
        <w:rPr>
          <w:rFonts w:cs="Arial"/>
          <w:b/>
          <w:bCs/>
          <w:sz w:val="15"/>
        </w:rPr>
      </w:pPr>
    </w:p>
    <w:p w:rsidR="00F32561" w:rsidRDefault="00F32561" w:rsidP="00F32561">
      <w:pPr>
        <w:widowControl w:val="0"/>
        <w:tabs>
          <w:tab w:val="left" w:pos="220"/>
          <w:tab w:val="left" w:pos="720"/>
        </w:tabs>
        <w:spacing w:after="0"/>
        <w:rPr>
          <w:rFonts w:cs="Arial"/>
          <w:b/>
          <w:bCs/>
        </w:rPr>
      </w:pPr>
      <w:r>
        <w:rPr>
          <w:rFonts w:cs="Arial"/>
        </w:rPr>
        <w:t xml:space="preserve">2. Die jeweils anwesenden Pädagogen sorgen für rasche und geordnete </w:t>
      </w:r>
      <w:r>
        <w:rPr>
          <w:rFonts w:cs="Arial"/>
          <w:b/>
          <w:bCs/>
        </w:rPr>
        <w:t xml:space="preserve">Räumung </w:t>
      </w:r>
      <w:r>
        <w:rPr>
          <w:rFonts w:cs="Arial"/>
          <w:b/>
          <w:bCs/>
        </w:rPr>
        <w:br/>
        <w:t xml:space="preserve">    des Schulhauses.</w:t>
      </w:r>
    </w:p>
    <w:p w:rsidR="00F32561" w:rsidRDefault="00F32561" w:rsidP="00F32561">
      <w:pPr>
        <w:widowControl w:val="0"/>
        <w:tabs>
          <w:tab w:val="left" w:pos="220"/>
          <w:tab w:val="left" w:pos="720"/>
        </w:tabs>
        <w:spacing w:after="0"/>
        <w:rPr>
          <w:rFonts w:cs="Arial"/>
          <w:b/>
          <w:bCs/>
          <w:sz w:val="15"/>
        </w:rPr>
      </w:pPr>
    </w:p>
    <w:p w:rsidR="00F32561" w:rsidRDefault="00F32561" w:rsidP="00F32561">
      <w:pPr>
        <w:widowControl w:val="0"/>
        <w:tabs>
          <w:tab w:val="left" w:pos="220"/>
          <w:tab w:val="left" w:pos="720"/>
        </w:tabs>
        <w:spacing w:after="0"/>
        <w:rPr>
          <w:rFonts w:cs="Arial"/>
        </w:rPr>
      </w:pPr>
      <w:r>
        <w:rPr>
          <w:rFonts w:cs="Arial"/>
          <w:bCs/>
        </w:rPr>
        <w:lastRenderedPageBreak/>
        <w:t xml:space="preserve">3. </w:t>
      </w:r>
      <w:r>
        <w:rPr>
          <w:rFonts w:cs="Arial"/>
        </w:rPr>
        <w:t xml:space="preserve">Sofern es </w:t>
      </w:r>
      <w:r>
        <w:rPr>
          <w:rFonts w:cs="Arial"/>
          <w:b/>
          <w:bCs/>
        </w:rPr>
        <w:t xml:space="preserve">zügig </w:t>
      </w:r>
      <w:r>
        <w:rPr>
          <w:rFonts w:cs="Arial"/>
        </w:rPr>
        <w:t xml:space="preserve">möglich ist, Schuhe, Jacken und Schulranzen mitnehmen und die </w:t>
      </w:r>
      <w:r>
        <w:rPr>
          <w:rFonts w:cs="Arial"/>
        </w:rPr>
        <w:br/>
        <w:t xml:space="preserve">    Klassen zusammenführen (Sicherheit geht jedoch immer vor!).</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tabs>
          <w:tab w:val="left" w:pos="220"/>
          <w:tab w:val="left" w:pos="720"/>
        </w:tabs>
        <w:spacing w:after="0"/>
        <w:rPr>
          <w:rFonts w:cs="Arial"/>
        </w:rPr>
      </w:pPr>
      <w:r>
        <w:rPr>
          <w:rFonts w:cs="Arial"/>
        </w:rPr>
        <w:t xml:space="preserve">4. </w:t>
      </w:r>
      <w:r>
        <w:rPr>
          <w:rFonts w:cs="Arial"/>
          <w:b/>
        </w:rPr>
        <w:t xml:space="preserve">Aufsuchen der </w:t>
      </w:r>
      <w:proofErr w:type="spellStart"/>
      <w:r>
        <w:rPr>
          <w:rFonts w:cs="Arial"/>
          <w:b/>
        </w:rPr>
        <w:t>Noträume</w:t>
      </w:r>
      <w:proofErr w:type="spellEnd"/>
      <w:r>
        <w:rPr>
          <w:rFonts w:cs="Arial"/>
        </w:rPr>
        <w:t>.</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tabs>
          <w:tab w:val="left" w:pos="220"/>
          <w:tab w:val="left" w:pos="720"/>
        </w:tabs>
        <w:spacing w:after="0"/>
        <w:rPr>
          <w:rFonts w:cs="Arial"/>
        </w:rPr>
      </w:pPr>
      <w:r>
        <w:rPr>
          <w:rFonts w:cs="Arial"/>
        </w:rPr>
        <w:t xml:space="preserve">5. </w:t>
      </w:r>
      <w:r>
        <w:rPr>
          <w:rFonts w:cs="Arial"/>
          <w:b/>
          <w:bCs/>
        </w:rPr>
        <w:t>Abwarten</w:t>
      </w:r>
      <w:r>
        <w:rPr>
          <w:rFonts w:cs="Arial"/>
        </w:rPr>
        <w:t xml:space="preserve">, bis sich die </w:t>
      </w:r>
      <w:proofErr w:type="spellStart"/>
      <w:r>
        <w:rPr>
          <w:rFonts w:cs="Arial"/>
          <w:b/>
          <w:bCs/>
        </w:rPr>
        <w:t>KoGa</w:t>
      </w:r>
      <w:proofErr w:type="spellEnd"/>
      <w:r>
        <w:rPr>
          <w:rFonts w:cs="Arial"/>
          <w:b/>
          <w:bCs/>
        </w:rPr>
        <w:t>-Leitung meldet</w:t>
      </w:r>
      <w:r>
        <w:rPr>
          <w:rFonts w:cs="Arial"/>
        </w:rPr>
        <w:t>.</w:t>
      </w:r>
    </w:p>
    <w:p w:rsidR="00607238" w:rsidRDefault="00607238" w:rsidP="00F32561">
      <w:pPr>
        <w:widowControl w:val="0"/>
        <w:tabs>
          <w:tab w:val="left" w:pos="220"/>
          <w:tab w:val="left" w:pos="720"/>
        </w:tabs>
        <w:spacing w:after="0"/>
        <w:rPr>
          <w:rFonts w:cs="Arial"/>
        </w:rPr>
      </w:pPr>
    </w:p>
    <w:p w:rsidR="00F32561" w:rsidRDefault="00F32561" w:rsidP="00F32561">
      <w:pPr>
        <w:widowControl w:val="0"/>
        <w:spacing w:after="0" w:line="240" w:lineRule="auto"/>
        <w:rPr>
          <w:rFonts w:cs="Arial"/>
          <w:sz w:val="24"/>
          <w:szCs w:val="24"/>
        </w:rPr>
      </w:pPr>
    </w:p>
    <w:p w:rsidR="00F32561" w:rsidRDefault="00F32561" w:rsidP="00F32561">
      <w:pPr>
        <w:widowControl w:val="0"/>
        <w:spacing w:after="0" w:line="240" w:lineRule="auto"/>
        <w:rPr>
          <w:rFonts w:cs="Arial"/>
          <w:sz w:val="24"/>
          <w:szCs w:val="24"/>
        </w:rPr>
      </w:pPr>
    </w:p>
    <w:tbl>
      <w:tblPr>
        <w:tblW w:w="9366" w:type="dxa"/>
        <w:jc w:val="center"/>
        <w:tblLayout w:type="fixed"/>
        <w:tblCellMar>
          <w:top w:w="100" w:type="dxa"/>
          <w:right w:w="100" w:type="dxa"/>
        </w:tblCellMar>
        <w:tblLook w:val="0000" w:firstRow="0" w:lastRow="0" w:firstColumn="0" w:lastColumn="0" w:noHBand="0" w:noVBand="0"/>
      </w:tblPr>
      <w:tblGrid>
        <w:gridCol w:w="9366"/>
      </w:tblGrid>
      <w:tr w:rsidR="00F32561" w:rsidTr="00530122">
        <w:trPr>
          <w:trHeight w:val="604"/>
          <w:jc w:val="center"/>
        </w:trPr>
        <w:tc>
          <w:tcPr>
            <w:tcW w:w="9366"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tcPr>
          <w:p w:rsidR="00F32561" w:rsidRDefault="00F32561" w:rsidP="00530122">
            <w:pPr>
              <w:widowControl w:val="0"/>
              <w:shd w:val="clear" w:color="auto" w:fill="A8D08D" w:themeFill="accent6" w:themeFillTint="99"/>
              <w:tabs>
                <w:tab w:val="left" w:pos="3155"/>
              </w:tabs>
              <w:spacing w:after="0"/>
              <w:jc w:val="center"/>
              <w:rPr>
                <w:rFonts w:cs="Arial"/>
                <w:b/>
                <w:sz w:val="36"/>
                <w:szCs w:val="30"/>
              </w:rPr>
            </w:pPr>
            <w:r>
              <w:rPr>
                <w:rFonts w:cs="Arial"/>
                <w:b/>
                <w:sz w:val="36"/>
                <w:szCs w:val="30"/>
              </w:rPr>
              <w:t>Evakuierungsweg</w:t>
            </w:r>
          </w:p>
          <w:p w:rsidR="00F32561" w:rsidRDefault="00F32561" w:rsidP="00530122">
            <w:pPr>
              <w:widowControl w:val="0"/>
              <w:spacing w:after="0" w:line="240" w:lineRule="auto"/>
              <w:jc w:val="center"/>
              <w:rPr>
                <w:rFonts w:cs="Arial"/>
                <w:b/>
                <w:bCs/>
                <w:sz w:val="2"/>
                <w:szCs w:val="28"/>
              </w:rPr>
            </w:pPr>
          </w:p>
        </w:tc>
      </w:tr>
    </w:tbl>
    <w:p w:rsidR="00F32561" w:rsidRDefault="00F32561" w:rsidP="00F32561">
      <w:pPr>
        <w:widowControl w:val="0"/>
        <w:spacing w:after="0" w:line="240" w:lineRule="auto"/>
        <w:rPr>
          <w:rFonts w:cs="Arial"/>
          <w:sz w:val="18"/>
          <w:szCs w:val="24"/>
        </w:rPr>
      </w:pPr>
    </w:p>
    <w:p w:rsidR="00F32561" w:rsidRDefault="00F32561" w:rsidP="00F32561">
      <w:pPr>
        <w:widowControl w:val="0"/>
        <w:spacing w:after="0" w:line="240" w:lineRule="auto"/>
        <w:jc w:val="center"/>
        <w:rPr>
          <w:rFonts w:cs="Arial"/>
          <w:b/>
          <w:bCs/>
        </w:rPr>
      </w:pPr>
      <w:r>
        <w:rPr>
          <w:rFonts w:cs="Arial"/>
        </w:rPr>
        <w:t xml:space="preserve">siehe </w:t>
      </w:r>
      <w:r>
        <w:rPr>
          <w:rFonts w:cs="Arial"/>
          <w:b/>
          <w:bCs/>
        </w:rPr>
        <w:t>Sicherheitskonzept: 1. Allgemeines</w:t>
      </w:r>
    </w:p>
    <w:p w:rsidR="00F32561" w:rsidRDefault="00F32561" w:rsidP="00F32561">
      <w:pPr>
        <w:widowControl w:val="0"/>
        <w:spacing w:after="0" w:line="240" w:lineRule="auto"/>
        <w:jc w:val="center"/>
        <w:rPr>
          <w:rFonts w:cs="Arial"/>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Notfallplan bei Unfällen</w:t>
      </w:r>
    </w:p>
    <w:p w:rsidR="00F32561" w:rsidRDefault="00F32561" w:rsidP="00F32561">
      <w:pPr>
        <w:widowControl w:val="0"/>
        <w:spacing w:after="0"/>
        <w:rPr>
          <w:rFonts w:cs="Arial"/>
          <w:sz w:val="24"/>
          <w:szCs w:val="24"/>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Opfer erstversorgen, Schulleitung informieren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 xml:space="preserve">Betreuungsperson für das Opfer bereitstellen (auch für Krankentransport, falls die </w:t>
      </w:r>
    </w:p>
    <w:p w:rsidR="00F32561" w:rsidRDefault="00F32561" w:rsidP="00F32561">
      <w:pPr>
        <w:widowControl w:val="0"/>
        <w:tabs>
          <w:tab w:val="left" w:pos="220"/>
          <w:tab w:val="left" w:pos="720"/>
        </w:tabs>
        <w:spacing w:after="0"/>
        <w:rPr>
          <w:rFonts w:cs="Arial"/>
        </w:rPr>
      </w:pPr>
      <w:r>
        <w:rPr>
          <w:rFonts w:cs="Arial"/>
        </w:rPr>
        <w:t xml:space="preserve">    Eltern nicht erreicht werden können)</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Notarzt anfordern (Tel.: 112)</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ggf. Polizei informieren (Tel.: 110)</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Rettungsdienst einweisen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Erziehungsberechtigte informieren (Beruhigen!)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220"/>
          <w:tab w:val="left" w:pos="720"/>
        </w:tabs>
        <w:suppressAutoHyphens/>
        <w:spacing w:after="0" w:line="276" w:lineRule="auto"/>
        <w:ind w:right="0" w:hanging="720"/>
        <w:jc w:val="left"/>
        <w:rPr>
          <w:rFonts w:cs="Arial"/>
        </w:rPr>
      </w:pPr>
      <w:r>
        <w:rPr>
          <w:rFonts w:cs="Arial"/>
        </w:rPr>
        <w:t>Unfallbericht erstellen (erhältlich im Sekretariat)</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4"/>
        </w:numPr>
        <w:tabs>
          <w:tab w:val="left" w:pos="0"/>
        </w:tabs>
        <w:suppressAutoHyphens/>
        <w:spacing w:after="0" w:line="276" w:lineRule="auto"/>
        <w:ind w:left="142" w:right="0" w:hanging="142"/>
        <w:jc w:val="left"/>
        <w:rPr>
          <w:rFonts w:cs="Arial"/>
        </w:rPr>
      </w:pPr>
      <w:r>
        <w:rPr>
          <w:rFonts w:cs="Arial"/>
        </w:rPr>
        <w:t xml:space="preserve"> bei schweren Unfällen sofort Unfallkasse verständigen (Vorherige Absprache mit  </w:t>
      </w:r>
      <w:r>
        <w:rPr>
          <w:rFonts w:cs="Arial"/>
        </w:rPr>
        <w:br/>
        <w:t xml:space="preserve"> Schulleitung!)</w:t>
      </w:r>
    </w:p>
    <w:p w:rsidR="00F32561" w:rsidRDefault="00F32561" w:rsidP="00F32561">
      <w:pPr>
        <w:widowControl w:val="0"/>
        <w:spacing w:after="0"/>
        <w:rPr>
          <w:rFonts w:cs="Arial"/>
        </w:rPr>
      </w:pPr>
    </w:p>
    <w:p w:rsidR="00F32561" w:rsidRDefault="00F32561" w:rsidP="00F32561">
      <w:pPr>
        <w:widowControl w:val="0"/>
        <w:spacing w:after="0"/>
        <w:rPr>
          <w:rFonts w:cs="Arial"/>
          <w:sz w:val="24"/>
          <w:szCs w:val="24"/>
        </w:rPr>
      </w:pPr>
    </w:p>
    <w:p w:rsidR="00F32561" w:rsidRDefault="00F32561" w:rsidP="00F32561">
      <w:pPr>
        <w:widowControl w:val="0"/>
        <w:spacing w:after="0"/>
        <w:rPr>
          <w:rFonts w:cs="Arial"/>
          <w:sz w:val="24"/>
          <w:szCs w:val="24"/>
        </w:rPr>
      </w:pPr>
    </w:p>
    <w:p w:rsidR="00F32561" w:rsidRDefault="00F32561" w:rsidP="00F32561">
      <w:pPr>
        <w:widowControl w:val="0"/>
        <w:spacing w:after="0"/>
        <w:rPr>
          <w:rFonts w:cs="Arial"/>
          <w:sz w:val="24"/>
          <w:szCs w:val="24"/>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Notfallplan bei Verbrechen</w:t>
      </w:r>
    </w:p>
    <w:p w:rsidR="00F32561" w:rsidRDefault="00F32561" w:rsidP="00F32561">
      <w:pPr>
        <w:widowControl w:val="0"/>
        <w:spacing w:after="0"/>
        <w:rPr>
          <w:rFonts w:cs="Arial"/>
          <w:sz w:val="24"/>
          <w:szCs w:val="24"/>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Opfer erstversorgen, Schulleitung informieren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284"/>
        </w:tabs>
        <w:suppressAutoHyphens/>
        <w:spacing w:after="0" w:line="276" w:lineRule="auto"/>
        <w:ind w:left="284" w:right="0" w:hanging="284"/>
        <w:jc w:val="left"/>
        <w:rPr>
          <w:rFonts w:cs="Arial"/>
        </w:rPr>
      </w:pPr>
      <w:r>
        <w:rPr>
          <w:rFonts w:cs="Arial"/>
        </w:rPr>
        <w:t>Betreuungsperson für das Opfer bereitstellen (auch für Krankentransport, falls die Eltern nicht erreicht werden können)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Notarzt anfordern (Tel.: 112)</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Polizei informieren (Tel.: 110)</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284"/>
        </w:tabs>
        <w:suppressAutoHyphens/>
        <w:spacing w:after="0" w:line="276" w:lineRule="auto"/>
        <w:ind w:left="284" w:right="0" w:hanging="284"/>
        <w:jc w:val="left"/>
        <w:rPr>
          <w:rFonts w:cs="Arial"/>
        </w:rPr>
      </w:pPr>
      <w:r>
        <w:rPr>
          <w:rFonts w:cs="Arial"/>
        </w:rPr>
        <w:t xml:space="preserve">Tatort absperren, nichts verändern, Beobachtungen notieren, keine Abfalleimer </w:t>
      </w:r>
      <w:r>
        <w:rPr>
          <w:rFonts w:cs="Arial"/>
        </w:rPr>
        <w:lastRenderedPageBreak/>
        <w:t>entleeren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Panik vermeiden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Rettungsdienst und Polizei einweisen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Erziehungsberechtigte informieren (Beruhigen!)</w:t>
      </w:r>
    </w:p>
    <w:p w:rsidR="00F32561" w:rsidRDefault="00F32561" w:rsidP="00F32561">
      <w:pPr>
        <w:widowControl w:val="0"/>
        <w:tabs>
          <w:tab w:val="left" w:pos="220"/>
          <w:tab w:val="left" w:pos="720"/>
        </w:tabs>
        <w:spacing w:after="0"/>
        <w:rPr>
          <w:rFonts w:cs="Arial"/>
          <w:sz w:val="15"/>
        </w:rPr>
      </w:pPr>
    </w:p>
    <w:p w:rsidR="00F32561" w:rsidRDefault="00F32561" w:rsidP="00F32561">
      <w:pPr>
        <w:widowControl w:val="0"/>
        <w:numPr>
          <w:ilvl w:val="0"/>
          <w:numId w:val="5"/>
        </w:numPr>
        <w:tabs>
          <w:tab w:val="left" w:pos="220"/>
          <w:tab w:val="left" w:pos="720"/>
        </w:tabs>
        <w:suppressAutoHyphens/>
        <w:spacing w:after="0" w:line="276" w:lineRule="auto"/>
        <w:ind w:right="0" w:hanging="720"/>
        <w:jc w:val="left"/>
        <w:rPr>
          <w:rFonts w:cs="Arial"/>
        </w:rPr>
      </w:pPr>
      <w:r>
        <w:rPr>
          <w:rFonts w:cs="Arial"/>
        </w:rPr>
        <w:t>Schulamt verständigen (Vorherige Absprache mit Schulleitung!)</w:t>
      </w:r>
    </w:p>
    <w:p w:rsidR="00F32561" w:rsidRDefault="00F32561" w:rsidP="00377D3C">
      <w:pPr>
        <w:widowControl w:val="0"/>
        <w:spacing w:after="0"/>
        <w:ind w:left="0" w:firstLine="0"/>
        <w:rPr>
          <w:rFonts w:cs="Arial"/>
          <w:sz w:val="24"/>
          <w:szCs w:val="24"/>
        </w:rPr>
      </w:pPr>
    </w:p>
    <w:p w:rsidR="00F32561" w:rsidRDefault="00F32561" w:rsidP="00F32561">
      <w:pPr>
        <w:widowControl w:val="0"/>
        <w:spacing w:after="0"/>
        <w:rPr>
          <w:rFonts w:cs="Arial"/>
          <w:sz w:val="24"/>
          <w:szCs w:val="24"/>
        </w:rPr>
      </w:pPr>
    </w:p>
    <w:p w:rsidR="00F32561" w:rsidRDefault="00F32561" w:rsidP="00F32561">
      <w:pPr>
        <w:widowControl w:val="0"/>
        <w:spacing w:after="0"/>
        <w:rPr>
          <w:rFonts w:cs="Arial"/>
          <w:sz w:val="24"/>
          <w:szCs w:val="24"/>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Notfallplan bei Amoklauf</w:t>
      </w:r>
    </w:p>
    <w:p w:rsidR="00F32561" w:rsidRDefault="00F32561" w:rsidP="00F32561">
      <w:pPr>
        <w:widowControl w:val="0"/>
        <w:spacing w:after="0"/>
        <w:rPr>
          <w:rFonts w:cs="Arial"/>
          <w:sz w:val="16"/>
          <w:szCs w:val="16"/>
        </w:rPr>
      </w:pPr>
    </w:p>
    <w:p w:rsidR="00F32561" w:rsidRDefault="00F32561" w:rsidP="00F32561">
      <w:pPr>
        <w:widowControl w:val="0"/>
        <w:numPr>
          <w:ilvl w:val="0"/>
          <w:numId w:val="6"/>
        </w:numPr>
        <w:tabs>
          <w:tab w:val="left" w:pos="220"/>
          <w:tab w:val="left" w:pos="720"/>
        </w:tabs>
        <w:suppressAutoHyphens/>
        <w:spacing w:after="0" w:line="276" w:lineRule="auto"/>
        <w:ind w:right="0" w:hanging="720"/>
        <w:jc w:val="left"/>
        <w:rPr>
          <w:rFonts w:cs="Arial"/>
        </w:rPr>
      </w:pPr>
      <w:r>
        <w:rPr>
          <w:rFonts w:cs="Arial"/>
        </w:rPr>
        <w:t>Durchsagen beachten</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6"/>
        </w:numPr>
        <w:tabs>
          <w:tab w:val="left" w:pos="220"/>
          <w:tab w:val="left" w:pos="720"/>
        </w:tabs>
        <w:suppressAutoHyphens/>
        <w:spacing w:after="0" w:line="276" w:lineRule="auto"/>
        <w:ind w:right="0" w:hanging="720"/>
        <w:jc w:val="left"/>
        <w:rPr>
          <w:rFonts w:cs="Arial"/>
        </w:rPr>
      </w:pPr>
      <w:r>
        <w:rPr>
          <w:rFonts w:cs="Arial"/>
        </w:rPr>
        <w:t>Sammeln der Kinder</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6"/>
        </w:numPr>
        <w:tabs>
          <w:tab w:val="left" w:pos="220"/>
          <w:tab w:val="left" w:pos="284"/>
        </w:tabs>
        <w:suppressAutoHyphens/>
        <w:spacing w:after="0" w:line="276" w:lineRule="auto"/>
        <w:ind w:left="284" w:right="0" w:hanging="284"/>
        <w:jc w:val="left"/>
        <w:rPr>
          <w:rFonts w:cs="Arial"/>
        </w:rPr>
      </w:pPr>
      <w:r>
        <w:rPr>
          <w:rFonts w:cs="Arial"/>
        </w:rPr>
        <w:t>Versperren der Klassenzimmer von innen (Fluchttüren in den Klassenzimmern nicht vergessen!)</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6"/>
        </w:numPr>
        <w:tabs>
          <w:tab w:val="left" w:pos="220"/>
          <w:tab w:val="left" w:pos="720"/>
        </w:tabs>
        <w:suppressAutoHyphens/>
        <w:spacing w:after="0" w:line="276" w:lineRule="auto"/>
        <w:ind w:right="0" w:hanging="720"/>
        <w:jc w:val="left"/>
        <w:rPr>
          <w:rFonts w:cs="Arial"/>
        </w:rPr>
      </w:pPr>
      <w:r>
        <w:rPr>
          <w:rFonts w:cs="Arial"/>
        </w:rPr>
        <w:t>Fernbleiben von den Türen</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6"/>
        </w:numPr>
        <w:tabs>
          <w:tab w:val="left" w:pos="220"/>
          <w:tab w:val="left" w:pos="720"/>
        </w:tabs>
        <w:suppressAutoHyphens/>
        <w:spacing w:after="0" w:line="276" w:lineRule="auto"/>
        <w:ind w:right="0" w:hanging="720"/>
        <w:jc w:val="left"/>
        <w:rPr>
          <w:rFonts w:cs="Arial"/>
        </w:rPr>
      </w:pPr>
      <w:r>
        <w:rPr>
          <w:rFonts w:cs="Arial"/>
        </w:rPr>
        <w:t>Fernbleiben von den Fenstern</w:t>
      </w:r>
    </w:p>
    <w:p w:rsidR="00F32561" w:rsidRDefault="00F32561" w:rsidP="00F32561">
      <w:pPr>
        <w:widowControl w:val="0"/>
        <w:tabs>
          <w:tab w:val="left" w:pos="220"/>
          <w:tab w:val="left" w:pos="720"/>
        </w:tabs>
        <w:spacing w:after="0"/>
        <w:rPr>
          <w:rFonts w:cs="Arial"/>
          <w:sz w:val="13"/>
        </w:rPr>
      </w:pPr>
    </w:p>
    <w:p w:rsidR="00F32561" w:rsidRDefault="00F32561" w:rsidP="00F32561">
      <w:pPr>
        <w:widowControl w:val="0"/>
        <w:numPr>
          <w:ilvl w:val="0"/>
          <w:numId w:val="6"/>
        </w:numPr>
        <w:tabs>
          <w:tab w:val="left" w:pos="220"/>
          <w:tab w:val="left" w:pos="720"/>
        </w:tabs>
        <w:suppressAutoHyphens/>
        <w:spacing w:after="0" w:line="276" w:lineRule="auto"/>
        <w:ind w:right="0" w:hanging="720"/>
        <w:jc w:val="left"/>
        <w:rPr>
          <w:rFonts w:cs="Arial"/>
        </w:rPr>
      </w:pPr>
      <w:r>
        <w:rPr>
          <w:rFonts w:cs="Arial"/>
        </w:rPr>
        <w:t>Weitere Durchsagen abwarten</w:t>
      </w:r>
    </w:p>
    <w:p w:rsidR="00F32561" w:rsidRDefault="00F32561" w:rsidP="00F32561">
      <w:pPr>
        <w:widowControl w:val="0"/>
        <w:spacing w:after="0"/>
        <w:rPr>
          <w:rFonts w:cs="Arial"/>
          <w:sz w:val="10"/>
          <w:szCs w:val="10"/>
        </w:rPr>
      </w:pPr>
    </w:p>
    <w:p w:rsidR="00F32561" w:rsidRDefault="00F32561" w:rsidP="00F32561">
      <w:pPr>
        <w:widowControl w:val="0"/>
        <w:spacing w:after="0"/>
        <w:rPr>
          <w:rFonts w:cs="Arial"/>
          <w:sz w:val="4"/>
          <w:szCs w:val="4"/>
        </w:rPr>
      </w:pPr>
    </w:p>
    <w:p w:rsidR="00F32561" w:rsidRDefault="00F32561" w:rsidP="00F32561">
      <w:pPr>
        <w:widowControl w:val="0"/>
        <w:spacing w:after="0"/>
        <w:rPr>
          <w:rFonts w:cs="Arial"/>
          <w:sz w:val="24"/>
          <w:szCs w:val="24"/>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Alarmierung</w:t>
      </w:r>
    </w:p>
    <w:p w:rsidR="00F32561" w:rsidRDefault="00F32561" w:rsidP="00F32561">
      <w:pPr>
        <w:widowControl w:val="0"/>
        <w:spacing w:after="0"/>
        <w:rPr>
          <w:rFonts w:cs="Arial"/>
          <w:sz w:val="14"/>
          <w:szCs w:val="24"/>
        </w:rPr>
      </w:pPr>
    </w:p>
    <w:p w:rsidR="00F32561" w:rsidRDefault="00F32561" w:rsidP="00F32561">
      <w:pPr>
        <w:widowControl w:val="0"/>
        <w:spacing w:after="0"/>
        <w:rPr>
          <w:rFonts w:cs="Arial"/>
        </w:rPr>
      </w:pPr>
      <w:r>
        <w:rPr>
          <w:rFonts w:cs="Arial"/>
        </w:rPr>
        <w:t xml:space="preserve">Im Katastrophenfall, das heißt, wenn Leib und Leben von Personen bedroht sind, werden durch die Schulleitung, die Polizei, das Staatliche Schulamt in der Landeshauptstadt München, das Referat für Bildung und Sport (RBS) und die anderen Einrichtungen informiert: </w:t>
      </w:r>
    </w:p>
    <w:p w:rsidR="00F32561" w:rsidRDefault="00F32561" w:rsidP="00F32561">
      <w:pPr>
        <w:widowControl w:val="0"/>
        <w:spacing w:after="0"/>
        <w:rPr>
          <w:rFonts w:cs="Arial"/>
          <w:sz w:val="15"/>
        </w:rPr>
      </w:pP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Polizei</w:t>
      </w:r>
      <w:r>
        <w:rPr>
          <w:rFonts w:cs="Arial"/>
        </w:rPr>
        <w:tab/>
      </w:r>
      <w:r>
        <w:rPr>
          <w:rFonts w:cs="Arial"/>
        </w:rPr>
        <w:tab/>
      </w:r>
      <w:r>
        <w:rPr>
          <w:rFonts w:cs="Arial"/>
        </w:rPr>
        <w:tab/>
      </w:r>
      <w:r>
        <w:rPr>
          <w:rFonts w:cs="Arial"/>
        </w:rPr>
        <w:tab/>
      </w:r>
      <w:r>
        <w:rPr>
          <w:rFonts w:cs="Arial"/>
        </w:rPr>
        <w:tab/>
        <w:t>Tel.: 110</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Notarzt München</w:t>
      </w:r>
      <w:r>
        <w:rPr>
          <w:rFonts w:cs="Arial"/>
        </w:rPr>
        <w:tab/>
      </w:r>
      <w:r>
        <w:rPr>
          <w:rFonts w:cs="Arial"/>
        </w:rPr>
        <w:tab/>
      </w:r>
      <w:r>
        <w:rPr>
          <w:rFonts w:cs="Arial"/>
        </w:rPr>
        <w:tab/>
      </w:r>
      <w:r>
        <w:rPr>
          <w:rFonts w:cs="Arial"/>
        </w:rPr>
        <w:tab/>
        <w:t>Tel.: 112</w:t>
      </w:r>
    </w:p>
    <w:p w:rsidR="00F32561" w:rsidRPr="005A236B"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 xml:space="preserve">Hausverwalter </w:t>
      </w:r>
      <w:r w:rsidRPr="005A236B">
        <w:rPr>
          <w:rFonts w:cs="Arial"/>
        </w:rPr>
        <w:t xml:space="preserve">(Hr. </w:t>
      </w:r>
      <w:proofErr w:type="spellStart"/>
      <w:r w:rsidRPr="005A236B">
        <w:rPr>
          <w:rFonts w:cs="Arial"/>
        </w:rPr>
        <w:t>Akot</w:t>
      </w:r>
      <w:proofErr w:type="spellEnd"/>
      <w:r w:rsidRPr="005A236B">
        <w:rPr>
          <w:rFonts w:cs="Arial"/>
        </w:rPr>
        <w:t>)</w:t>
      </w:r>
      <w:r w:rsidRPr="005A236B">
        <w:rPr>
          <w:rFonts w:cs="Arial"/>
        </w:rPr>
        <w:tab/>
      </w:r>
      <w:r w:rsidRPr="005A236B">
        <w:rPr>
          <w:rFonts w:cs="Arial"/>
        </w:rPr>
        <w:tab/>
      </w:r>
      <w:r>
        <w:rPr>
          <w:rFonts w:cs="Arial"/>
        </w:rPr>
        <w:tab/>
      </w:r>
      <w:r w:rsidRPr="005A236B">
        <w:rPr>
          <w:rFonts w:cs="Arial"/>
        </w:rPr>
        <w:t>Tel.: 01</w:t>
      </w:r>
      <w:r>
        <w:rPr>
          <w:rFonts w:cs="Arial"/>
        </w:rPr>
        <w:t>73</w:t>
      </w:r>
      <w:r w:rsidRPr="005A236B">
        <w:rPr>
          <w:rFonts w:cs="Arial"/>
        </w:rPr>
        <w:t>/</w:t>
      </w:r>
      <w:r>
        <w:rPr>
          <w:rFonts w:cs="Arial"/>
        </w:rPr>
        <w:t>2973244</w:t>
      </w:r>
      <w:r w:rsidRPr="005A236B">
        <w:rPr>
          <w:rFonts w:cs="Arial"/>
        </w:rPr>
        <w:t xml:space="preserve"> </w:t>
      </w:r>
    </w:p>
    <w:p w:rsidR="00F32561" w:rsidRPr="006B2586" w:rsidRDefault="00F32561" w:rsidP="006B2586">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Staatliches Schulamt</w:t>
      </w:r>
      <w:r>
        <w:rPr>
          <w:rFonts w:cs="Arial"/>
        </w:rPr>
        <w:tab/>
      </w:r>
      <w:r>
        <w:rPr>
          <w:rFonts w:cs="Arial"/>
        </w:rPr>
        <w:tab/>
      </w:r>
      <w:r>
        <w:rPr>
          <w:rFonts w:cs="Arial"/>
        </w:rPr>
        <w:tab/>
      </w:r>
      <w:r w:rsidRPr="006B2586">
        <w:rPr>
          <w:rFonts w:cs="Arial"/>
        </w:rPr>
        <w:t>Tel.: 23383430 (Fr. Kruschke)</w:t>
      </w:r>
      <w:r w:rsidRPr="006B2586">
        <w:rPr>
          <w:rFonts w:cs="Arial"/>
        </w:rPr>
        <w:tab/>
      </w:r>
      <w:r w:rsidRPr="006B2586">
        <w:rPr>
          <w:rFonts w:cs="Arial"/>
        </w:rPr>
        <w:br/>
      </w:r>
      <w:r w:rsidRPr="006B2586">
        <w:rPr>
          <w:rFonts w:cs="Arial"/>
        </w:rPr>
        <w:tab/>
      </w:r>
      <w:r w:rsidRPr="006B2586">
        <w:rPr>
          <w:rFonts w:cs="Arial"/>
        </w:rPr>
        <w:tab/>
      </w:r>
      <w:r w:rsidRPr="006B2586">
        <w:rPr>
          <w:rFonts w:cs="Arial"/>
        </w:rPr>
        <w:tab/>
      </w:r>
      <w:r w:rsidRPr="006B2586">
        <w:rPr>
          <w:rFonts w:cs="Arial"/>
        </w:rPr>
        <w:tab/>
      </w:r>
      <w:r w:rsidRPr="006B2586">
        <w:rPr>
          <w:rFonts w:cs="Arial"/>
        </w:rPr>
        <w:tab/>
        <w:t>Tel.: 23383414  (Fr. Ganze)</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Schulreferat</w:t>
      </w:r>
      <w:r>
        <w:rPr>
          <w:rFonts w:cs="Arial"/>
        </w:rPr>
        <w:tab/>
      </w:r>
      <w:r>
        <w:rPr>
          <w:rFonts w:cs="Arial"/>
        </w:rPr>
        <w:tab/>
      </w:r>
      <w:r>
        <w:rPr>
          <w:rFonts w:cs="Arial"/>
        </w:rPr>
        <w:tab/>
      </w:r>
      <w:r>
        <w:rPr>
          <w:rFonts w:cs="Arial"/>
        </w:rPr>
        <w:tab/>
        <w:t>Tel.: 23328503</w:t>
      </w:r>
      <w:r>
        <w:rPr>
          <w:rFonts w:cs="Arial"/>
        </w:rPr>
        <w:tab/>
        <w:t>Fax: 23324593</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 xml:space="preserve">Kooperativer Ganztag </w:t>
      </w:r>
      <w:r>
        <w:rPr>
          <w:rFonts w:cs="Arial"/>
        </w:rPr>
        <w:tab/>
      </w:r>
      <w:r>
        <w:rPr>
          <w:rFonts w:cs="Arial"/>
        </w:rPr>
        <w:tab/>
      </w:r>
      <w:r>
        <w:rPr>
          <w:rFonts w:cs="Arial"/>
        </w:rPr>
        <w:tab/>
        <w:t xml:space="preserve">Tel.: 4357609-24 </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Hort St. Michael</w:t>
      </w:r>
      <w:r>
        <w:rPr>
          <w:rFonts w:cs="Arial"/>
        </w:rPr>
        <w:tab/>
      </w:r>
      <w:r>
        <w:rPr>
          <w:rFonts w:cs="Arial"/>
        </w:rPr>
        <w:tab/>
      </w:r>
      <w:r>
        <w:rPr>
          <w:rFonts w:cs="Arial"/>
        </w:rPr>
        <w:tab/>
      </w:r>
      <w:r>
        <w:rPr>
          <w:rFonts w:cs="Arial"/>
        </w:rPr>
        <w:tab/>
        <w:t>Tel.: 43630080</w:t>
      </w:r>
      <w:r>
        <w:rPr>
          <w:rFonts w:cs="Arial"/>
        </w:rPr>
        <w:tab/>
      </w:r>
      <w:r>
        <w:rPr>
          <w:rFonts w:cs="Arial"/>
        </w:rPr>
        <w:tab/>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 xml:space="preserve">Hort </w:t>
      </w:r>
      <w:proofErr w:type="spellStart"/>
      <w:r>
        <w:rPr>
          <w:rFonts w:cs="Arial"/>
        </w:rPr>
        <w:t>Baumkirchener</w:t>
      </w:r>
      <w:proofErr w:type="spellEnd"/>
      <w:r>
        <w:rPr>
          <w:rFonts w:cs="Arial"/>
        </w:rPr>
        <w:t xml:space="preserve"> Str. 9</w:t>
      </w:r>
      <w:r>
        <w:rPr>
          <w:rFonts w:cs="Arial"/>
        </w:rPr>
        <w:tab/>
      </w:r>
      <w:r>
        <w:rPr>
          <w:rFonts w:cs="Arial"/>
        </w:rPr>
        <w:tab/>
        <w:t>Tel.: 43670646</w:t>
      </w:r>
      <w:r>
        <w:rPr>
          <w:rFonts w:cs="Arial"/>
        </w:rPr>
        <w:tab/>
      </w:r>
      <w:r>
        <w:rPr>
          <w:rFonts w:cs="Arial"/>
        </w:rPr>
        <w:tab/>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Hort Berg-am-</w:t>
      </w:r>
      <w:proofErr w:type="spellStart"/>
      <w:r>
        <w:rPr>
          <w:rFonts w:cs="Arial"/>
        </w:rPr>
        <w:t>Laim</w:t>
      </w:r>
      <w:proofErr w:type="spellEnd"/>
      <w:r>
        <w:rPr>
          <w:rFonts w:cs="Arial"/>
        </w:rPr>
        <w:t>-Str. 124</w:t>
      </w:r>
      <w:r>
        <w:rPr>
          <w:rFonts w:cs="Arial"/>
        </w:rPr>
        <w:tab/>
      </w:r>
      <w:r>
        <w:rPr>
          <w:rFonts w:cs="Arial"/>
        </w:rPr>
        <w:tab/>
        <w:t>Tel.: 432469</w:t>
      </w:r>
      <w:r>
        <w:rPr>
          <w:rFonts w:cs="Arial"/>
        </w:rPr>
        <w:tab/>
      </w:r>
      <w:r>
        <w:rPr>
          <w:rFonts w:cs="Arial"/>
        </w:rPr>
        <w:tab/>
      </w:r>
      <w:r>
        <w:rPr>
          <w:rFonts w:cs="Arial"/>
        </w:rPr>
        <w:tab/>
        <w:t xml:space="preserve"> </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t>Hort Ali Baba</w:t>
      </w:r>
      <w:r>
        <w:rPr>
          <w:rFonts w:cs="Arial"/>
        </w:rPr>
        <w:tab/>
      </w:r>
      <w:r>
        <w:rPr>
          <w:rFonts w:cs="Arial"/>
        </w:rPr>
        <w:tab/>
      </w:r>
      <w:r>
        <w:rPr>
          <w:rFonts w:cs="Arial"/>
        </w:rPr>
        <w:tab/>
      </w:r>
      <w:r>
        <w:rPr>
          <w:rFonts w:cs="Arial"/>
        </w:rPr>
        <w:tab/>
        <w:t>Tel.: 495974</w:t>
      </w:r>
    </w:p>
    <w:p w:rsidR="00F32561"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rPr>
      </w:pPr>
      <w:r>
        <w:rPr>
          <w:rFonts w:cs="Arial"/>
        </w:rPr>
        <w:lastRenderedPageBreak/>
        <w:t>Hort Polarsonne</w:t>
      </w:r>
      <w:r>
        <w:rPr>
          <w:rFonts w:cs="Arial"/>
        </w:rPr>
        <w:tab/>
      </w:r>
      <w:r>
        <w:rPr>
          <w:rFonts w:cs="Arial"/>
        </w:rPr>
        <w:tab/>
      </w:r>
      <w:r>
        <w:rPr>
          <w:rFonts w:cs="Arial"/>
        </w:rPr>
        <w:tab/>
      </w:r>
      <w:r>
        <w:rPr>
          <w:rFonts w:cs="Arial"/>
        </w:rPr>
        <w:tab/>
        <w:t>Tel.: 231716-7930</w:t>
      </w:r>
    </w:p>
    <w:p w:rsidR="00F32561" w:rsidRPr="004A6413" w:rsidRDefault="00F32561" w:rsidP="00F32561">
      <w:pPr>
        <w:widowControl w:val="0"/>
        <w:numPr>
          <w:ilvl w:val="0"/>
          <w:numId w:val="7"/>
        </w:numPr>
        <w:tabs>
          <w:tab w:val="left" w:pos="220"/>
          <w:tab w:val="left" w:pos="720"/>
        </w:tabs>
        <w:suppressAutoHyphens/>
        <w:spacing w:after="0" w:line="360" w:lineRule="auto"/>
        <w:ind w:right="0" w:hanging="720"/>
        <w:jc w:val="left"/>
        <w:rPr>
          <w:rFonts w:cs="Arial"/>
          <w:sz w:val="24"/>
          <w:szCs w:val="24"/>
        </w:rPr>
      </w:pPr>
      <w:r w:rsidRPr="00D00913">
        <w:rPr>
          <w:rFonts w:cs="Arial"/>
        </w:rPr>
        <w:t>HPT Josephsburgstraße</w:t>
      </w:r>
      <w:r w:rsidRPr="00D00913">
        <w:rPr>
          <w:rFonts w:cs="Arial"/>
        </w:rPr>
        <w:tab/>
      </w:r>
      <w:r w:rsidRPr="00D00913">
        <w:rPr>
          <w:rFonts w:cs="Arial"/>
        </w:rPr>
        <w:tab/>
      </w:r>
      <w:r w:rsidRPr="00D00913">
        <w:rPr>
          <w:rFonts w:cs="Arial"/>
        </w:rPr>
        <w:tab/>
        <w:t>Tel.: 43650312</w:t>
      </w:r>
    </w:p>
    <w:p w:rsidR="004A6413" w:rsidRPr="00D00913" w:rsidRDefault="004A6413" w:rsidP="004A6413">
      <w:pPr>
        <w:widowControl w:val="0"/>
        <w:tabs>
          <w:tab w:val="left" w:pos="220"/>
          <w:tab w:val="left" w:pos="720"/>
        </w:tabs>
        <w:suppressAutoHyphens/>
        <w:spacing w:after="0" w:line="360" w:lineRule="auto"/>
        <w:ind w:right="0"/>
        <w:jc w:val="left"/>
        <w:rPr>
          <w:rFonts w:cs="Arial"/>
          <w:sz w:val="24"/>
          <w:szCs w:val="24"/>
        </w:rPr>
      </w:pPr>
    </w:p>
    <w:p w:rsidR="00F32561" w:rsidRPr="00D00913" w:rsidRDefault="00F32561" w:rsidP="00F32561">
      <w:pPr>
        <w:widowControl w:val="0"/>
        <w:tabs>
          <w:tab w:val="left" w:pos="220"/>
          <w:tab w:val="left" w:pos="720"/>
        </w:tabs>
        <w:spacing w:after="0" w:line="360" w:lineRule="auto"/>
        <w:ind w:left="720"/>
        <w:rPr>
          <w:rFonts w:cs="Arial"/>
          <w:sz w:val="24"/>
          <w:szCs w:val="24"/>
        </w:rPr>
      </w:pPr>
    </w:p>
    <w:p w:rsidR="00F32561" w:rsidRDefault="00F32561" w:rsidP="00F32561">
      <w:pPr>
        <w:pBdr>
          <w:top w:val="single" w:sz="4" w:space="1" w:color="000000"/>
          <w:left w:val="single" w:sz="4" w:space="4" w:color="000000"/>
          <w:bottom w:val="single" w:sz="4" w:space="1" w:color="000000"/>
          <w:right w:val="single" w:sz="4" w:space="4" w:color="000000"/>
        </w:pBdr>
        <w:shd w:val="clear" w:color="auto" w:fill="A8D08D" w:themeFill="accent6" w:themeFillTint="99"/>
        <w:tabs>
          <w:tab w:val="left" w:pos="3155"/>
        </w:tabs>
        <w:jc w:val="center"/>
        <w:rPr>
          <w:rFonts w:cs="Arial"/>
          <w:b/>
          <w:sz w:val="36"/>
          <w:szCs w:val="30"/>
        </w:rPr>
      </w:pPr>
      <w:r>
        <w:rPr>
          <w:rFonts w:cs="Arial"/>
          <w:b/>
          <w:sz w:val="36"/>
          <w:szCs w:val="30"/>
        </w:rPr>
        <w:t>Anhang</w:t>
      </w:r>
    </w:p>
    <w:p w:rsidR="00F32561" w:rsidRPr="00F32561" w:rsidRDefault="005B5403" w:rsidP="00F32561">
      <w:pPr>
        <w:widowControl w:val="0"/>
        <w:numPr>
          <w:ilvl w:val="0"/>
          <w:numId w:val="8"/>
        </w:numPr>
        <w:tabs>
          <w:tab w:val="left" w:pos="220"/>
          <w:tab w:val="left" w:pos="720"/>
        </w:tabs>
        <w:suppressAutoHyphens/>
        <w:spacing w:after="0" w:line="360" w:lineRule="auto"/>
        <w:ind w:right="0" w:hanging="720"/>
        <w:jc w:val="left"/>
        <w:rPr>
          <w:rFonts w:cs="Arial"/>
        </w:rPr>
      </w:pPr>
      <w:r>
        <w:rPr>
          <w:rFonts w:cs="Arial"/>
        </w:rPr>
        <w:t>Übersicht „</w:t>
      </w:r>
      <w:r w:rsidR="00F32561" w:rsidRPr="00F32561">
        <w:rPr>
          <w:rFonts w:cs="Arial"/>
        </w:rPr>
        <w:t>Verhalten im Brandfall“</w:t>
      </w:r>
    </w:p>
    <w:p w:rsidR="00F32561" w:rsidRDefault="00F32561" w:rsidP="00F32561">
      <w:pPr>
        <w:widowControl w:val="0"/>
        <w:numPr>
          <w:ilvl w:val="0"/>
          <w:numId w:val="8"/>
        </w:numPr>
        <w:tabs>
          <w:tab w:val="left" w:pos="220"/>
          <w:tab w:val="left" w:pos="720"/>
        </w:tabs>
        <w:suppressAutoHyphens/>
        <w:spacing w:after="0" w:line="360" w:lineRule="auto"/>
        <w:ind w:right="0" w:hanging="720"/>
        <w:jc w:val="left"/>
        <w:rPr>
          <w:rFonts w:cs="Arial"/>
        </w:rPr>
      </w:pPr>
      <w:r>
        <w:rPr>
          <w:rFonts w:cs="Arial"/>
        </w:rPr>
        <w:t>Übersicht „Verhalten bei Unfä</w:t>
      </w:r>
      <w:r w:rsidR="005B5403">
        <w:rPr>
          <w:rFonts w:cs="Arial"/>
        </w:rPr>
        <w:t>llen</w:t>
      </w:r>
      <w:r>
        <w:rPr>
          <w:rFonts w:cs="Arial"/>
        </w:rPr>
        <w:t>“</w:t>
      </w:r>
    </w:p>
    <w:p w:rsidR="00607238" w:rsidRDefault="00607238" w:rsidP="00F32561">
      <w:pPr>
        <w:widowControl w:val="0"/>
        <w:numPr>
          <w:ilvl w:val="0"/>
          <w:numId w:val="8"/>
        </w:numPr>
        <w:tabs>
          <w:tab w:val="left" w:pos="220"/>
          <w:tab w:val="left" w:pos="720"/>
        </w:tabs>
        <w:suppressAutoHyphens/>
        <w:spacing w:after="0" w:line="360" w:lineRule="auto"/>
        <w:ind w:right="0" w:hanging="720"/>
        <w:jc w:val="left"/>
        <w:rPr>
          <w:rFonts w:cs="Arial"/>
        </w:rPr>
      </w:pPr>
      <w:r>
        <w:rPr>
          <w:rFonts w:cs="Arial"/>
        </w:rPr>
        <w:t>Kontaktpersonen des Kooperativen Ganztags</w:t>
      </w:r>
    </w:p>
    <w:p w:rsidR="00F32561" w:rsidRDefault="00F32561" w:rsidP="00F32561">
      <w:pPr>
        <w:widowControl w:val="0"/>
        <w:tabs>
          <w:tab w:val="left" w:pos="220"/>
          <w:tab w:val="left" w:pos="720"/>
        </w:tabs>
        <w:spacing w:after="0" w:line="360" w:lineRule="auto"/>
        <w:rPr>
          <w:rFonts w:cs="Arial"/>
        </w:rPr>
      </w:pPr>
      <w:r>
        <w:rPr>
          <w:rFonts w:cs="Arial"/>
        </w:rPr>
        <w:t xml:space="preserve">Dieses Sicherheitskonzept wurde gemeinsam erstellt von der Leitung des Kooperativen Ganztags, dem Betreuungspersonal und dem Technischen Hausverwalter. </w:t>
      </w:r>
    </w:p>
    <w:p w:rsidR="00F32561" w:rsidRDefault="00F32561" w:rsidP="00F32561">
      <w:pPr>
        <w:tabs>
          <w:tab w:val="left" w:pos="2351"/>
        </w:tabs>
        <w:rPr>
          <w:rFonts w:cs="Arial"/>
        </w:rPr>
      </w:pPr>
    </w:p>
    <w:p w:rsidR="006B2586" w:rsidRPr="006B2586" w:rsidRDefault="00377D3C" w:rsidP="006B2586">
      <w:pPr>
        <w:tabs>
          <w:tab w:val="left" w:pos="2351"/>
        </w:tabs>
        <w:rPr>
          <w:rFonts w:cs="Arial"/>
        </w:rPr>
        <w:sectPr w:rsidR="006B2586" w:rsidRPr="006B2586">
          <w:headerReference w:type="even" r:id="rId11"/>
          <w:headerReference w:type="default" r:id="rId12"/>
          <w:headerReference w:type="first" r:id="rId13"/>
          <w:pgSz w:w="11906" w:h="16838"/>
          <w:pgMar w:top="614" w:right="1357" w:bottom="1024" w:left="1419" w:header="720" w:footer="720" w:gutter="0"/>
          <w:cols w:space="720"/>
          <w:titlePg/>
        </w:sectPr>
      </w:pPr>
      <w:r>
        <w:rPr>
          <w:rFonts w:cs="Arial"/>
        </w:rPr>
        <w:t>München, 23.07.2026</w:t>
      </w:r>
    </w:p>
    <w:p w:rsidR="007A2BB5" w:rsidRDefault="00C14487" w:rsidP="007A2BB5">
      <w:pPr>
        <w:tabs>
          <w:tab w:val="left" w:pos="7200"/>
        </w:tabs>
        <w:ind w:left="0" w:right="-739" w:firstLine="0"/>
      </w:pPr>
      <w:r w:rsidRPr="007A2BB5">
        <w:rPr>
          <w:rFonts w:ascii="Calibri" w:eastAsia="Calibri" w:hAnsi="Calibri" w:cs="Calibri"/>
          <w:noProof/>
          <w:color w:val="auto"/>
          <w:sz w:val="24"/>
          <w:szCs w:val="24"/>
        </w:rPr>
        <w:lastRenderedPageBreak/>
        <mc:AlternateContent>
          <mc:Choice Requires="wps">
            <w:drawing>
              <wp:anchor distT="3175" distB="3175" distL="3175" distR="3175" simplePos="0" relativeHeight="251661312" behindDoc="0" locked="0" layoutInCell="0" allowOverlap="1" wp14:anchorId="579C63E5" wp14:editId="25B11D76">
                <wp:simplePos x="0" y="0"/>
                <wp:positionH relativeFrom="column">
                  <wp:posOffset>2258892</wp:posOffset>
                </wp:positionH>
                <wp:positionV relativeFrom="paragraph">
                  <wp:posOffset>217039</wp:posOffset>
                </wp:positionV>
                <wp:extent cx="5116830" cy="688340"/>
                <wp:effectExtent l="3175" t="3175" r="3175" b="3175"/>
                <wp:wrapNone/>
                <wp:docPr id="1" name="Textfeld 2"/>
                <wp:cNvGraphicFramePr/>
                <a:graphic xmlns:a="http://schemas.openxmlformats.org/drawingml/2006/main">
                  <a:graphicData uri="http://schemas.microsoft.com/office/word/2010/wordprocessingShape">
                    <wps:wsp>
                      <wps:cNvSpPr/>
                      <wps:spPr>
                        <a:xfrm>
                          <a:off x="0" y="0"/>
                          <a:ext cx="5116830" cy="688340"/>
                        </a:xfrm>
                        <a:prstGeom prst="rect">
                          <a:avLst/>
                        </a:prstGeom>
                        <a:solidFill>
                          <a:sysClr val="window" lastClr="FFFFFF"/>
                        </a:solidFill>
                        <a:ln w="6350">
                          <a:solidFill>
                            <a:srgbClr val="000000"/>
                          </a:solidFill>
                          <a:round/>
                        </a:ln>
                        <a:effectLst/>
                      </wps:spPr>
                      <wps:txbx>
                        <w:txbxContent>
                          <w:p w:rsidR="007A2BB5" w:rsidRDefault="007A2BB5" w:rsidP="007A2BB5">
                            <w:pPr>
                              <w:pStyle w:val="Rahmeninhalt"/>
                              <w:jc w:val="center"/>
                              <w:rPr>
                                <w:rFonts w:ascii="Century Gothic" w:hAnsi="Century Gothic"/>
                                <w:b/>
                                <w:bCs/>
                                <w:sz w:val="28"/>
                                <w:szCs w:val="28"/>
                              </w:rPr>
                            </w:pPr>
                            <w:r>
                              <w:rPr>
                                <w:rFonts w:ascii="Century Gothic" w:hAnsi="Century Gothic"/>
                                <w:b/>
                                <w:bCs/>
                                <w:color w:val="000000"/>
                                <w:sz w:val="28"/>
                                <w:szCs w:val="28"/>
                              </w:rPr>
                              <w:t>Untergeschoss GS St.-Veit-Straße 46</w:t>
                            </w:r>
                          </w:p>
                          <w:p w:rsidR="007A2BB5" w:rsidRDefault="007A2BB5" w:rsidP="007A2BB5">
                            <w:pPr>
                              <w:pStyle w:val="Rahmeninhalt"/>
                              <w:jc w:val="center"/>
                              <w:rPr>
                                <w:rFonts w:ascii="Century Gothic" w:hAnsi="Century Gothic"/>
                                <w:sz w:val="12"/>
                                <w:szCs w:val="12"/>
                              </w:rPr>
                            </w:pPr>
                          </w:p>
                          <w:p w:rsidR="007A2BB5" w:rsidRDefault="007A2BB5" w:rsidP="007A2BB5">
                            <w:pPr>
                              <w:pStyle w:val="Rahmeninhalt"/>
                              <w:jc w:val="center"/>
                              <w:rPr>
                                <w:rFonts w:ascii="Century Gothic" w:hAnsi="Century Gothic"/>
                                <w:sz w:val="28"/>
                                <w:szCs w:val="28"/>
                              </w:rPr>
                            </w:pPr>
                            <w:r>
                              <w:rPr>
                                <w:rFonts w:ascii="Century Gothic" w:hAnsi="Century Gothic"/>
                                <w:color w:val="000000"/>
                                <w:sz w:val="28"/>
                                <w:szCs w:val="28"/>
                              </w:rPr>
                              <w:t>Fluchtwege bei Feueralarm</w:t>
                            </w:r>
                          </w:p>
                        </w:txbxContent>
                      </wps:txbx>
                      <wps:bodyPr anchor="t">
                        <a:prstTxWarp prst="textNoShape">
                          <a:avLst/>
                        </a:prstTxWarp>
                        <a:noAutofit/>
                      </wps:bodyPr>
                    </wps:wsp>
                  </a:graphicData>
                </a:graphic>
              </wp:anchor>
            </w:drawing>
          </mc:Choice>
          <mc:Fallback>
            <w:pict>
              <v:rect w14:anchorId="579C63E5" id="Textfeld 2" o:spid="_x0000_s1045" style="position:absolute;left:0;text-align:left;margin-left:177.85pt;margin-top:17.1pt;width:402.9pt;height:54.2pt;z-index:251661312;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" o:allowincell="f" fillcolor="window" strokeweight=".5pt">
                <v:stroke joinstyle="round"/>
                <v:textbox>
                  <w:txbxContent>
                    <w:p w:rsidR="007A2BB5" w:rsidRDefault="007A2BB5" w:rsidP="007A2BB5">
                      <w:pPr>
                        <w:pStyle w:val="Rahmeninhalt"/>
                        <w:jc w:val="center"/>
                        <w:rPr>
                          <w:rFonts w:ascii="Century Gothic" w:hAnsi="Century Gothic"/>
                          <w:b/>
                          <w:bCs/>
                          <w:sz w:val="28"/>
                          <w:szCs w:val="28"/>
                        </w:rPr>
                      </w:pPr>
                      <w:r>
                        <w:rPr>
                          <w:rFonts w:ascii="Century Gothic" w:hAnsi="Century Gothic"/>
                          <w:b/>
                          <w:bCs/>
                          <w:color w:val="000000"/>
                          <w:sz w:val="28"/>
                          <w:szCs w:val="28"/>
                        </w:rPr>
                        <w:t>Untergeschoss GS St.-Veit-Straße 46</w:t>
                      </w:r>
                    </w:p>
                    <w:p w:rsidR="007A2BB5" w:rsidRDefault="007A2BB5" w:rsidP="007A2BB5">
                      <w:pPr>
                        <w:pStyle w:val="Rahmeninhalt"/>
                        <w:jc w:val="center"/>
                        <w:rPr>
                          <w:rFonts w:ascii="Century Gothic" w:hAnsi="Century Gothic"/>
                          <w:sz w:val="12"/>
                          <w:szCs w:val="12"/>
                        </w:rPr>
                      </w:pPr>
                    </w:p>
                    <w:p w:rsidR="007A2BB5" w:rsidRDefault="007A2BB5" w:rsidP="007A2BB5">
                      <w:pPr>
                        <w:pStyle w:val="Rahmeninhalt"/>
                        <w:jc w:val="center"/>
                        <w:rPr>
                          <w:rFonts w:ascii="Century Gothic" w:hAnsi="Century Gothic"/>
                          <w:sz w:val="28"/>
                          <w:szCs w:val="28"/>
                        </w:rPr>
                      </w:pPr>
                      <w:r>
                        <w:rPr>
                          <w:rFonts w:ascii="Century Gothic" w:hAnsi="Century Gothic"/>
                          <w:color w:val="000000"/>
                          <w:sz w:val="28"/>
                          <w:szCs w:val="28"/>
                        </w:rPr>
                        <w:t>Fluchtwege bei Feueralarm</w:t>
                      </w:r>
                    </w:p>
                  </w:txbxContent>
                </v:textbox>
              </v:rect>
            </w:pict>
          </mc:Fallback>
        </mc:AlternateContent>
      </w:r>
      <w:r w:rsidR="007A2BB5" w:rsidRPr="007A2BB5">
        <w:rPr>
          <w:rFonts w:ascii="Calibri" w:eastAsia="Calibri" w:hAnsi="Calibri" w:cs="Calibri"/>
          <w:noProof/>
          <w:color w:val="auto"/>
          <w:sz w:val="24"/>
          <w:szCs w:val="24"/>
        </w:rPr>
        <w:drawing>
          <wp:anchor distT="0" distB="0" distL="0" distR="0" simplePos="0" relativeHeight="251663360" behindDoc="0" locked="0" layoutInCell="0" allowOverlap="1" wp14:anchorId="791A4497" wp14:editId="7FC64F5C">
            <wp:simplePos x="0" y="0"/>
            <wp:positionH relativeFrom="column">
              <wp:posOffset>6432550</wp:posOffset>
            </wp:positionH>
            <wp:positionV relativeFrom="paragraph">
              <wp:posOffset>-152400</wp:posOffset>
            </wp:positionV>
            <wp:extent cx="663575" cy="374015"/>
            <wp:effectExtent l="0" t="0" r="0" b="0"/>
            <wp:wrapNone/>
            <wp:docPr id="3" name="Grafik 3" descr="Ein Bild, das Schrift, Grafiken, Symbol,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Schrift, Grafiken, Symbol, Grün enthält.&#10;&#10;Automatisch generierte Beschreibung"/>
                    <pic:cNvPicPr>
                      <a:picLocks noChangeAspect="1" noChangeArrowheads="1"/>
                    </pic:cNvPicPr>
                  </pic:nvPicPr>
                  <pic:blipFill>
                    <a:blip r:embed="rId14"/>
                    <a:stretch>
                      <a:fillRect/>
                    </a:stretch>
                  </pic:blipFill>
                  <pic:spPr bwMode="auto">
                    <a:xfrm>
                      <a:off x="0" y="0"/>
                      <a:ext cx="663575" cy="374015"/>
                    </a:xfrm>
                    <a:prstGeom prst="rect">
                      <a:avLst/>
                    </a:prstGeom>
                  </pic:spPr>
                </pic:pic>
              </a:graphicData>
            </a:graphic>
          </wp:anchor>
        </w:drawing>
      </w:r>
      <w:r w:rsidR="007A2BB5">
        <w:tab/>
      </w:r>
    </w:p>
    <w:p w:rsidR="007A2BB5" w:rsidRDefault="007A2BB5" w:rsidP="007A2BB5">
      <w:pPr>
        <w:tabs>
          <w:tab w:val="left" w:pos="7200"/>
        </w:tabs>
      </w:pPr>
      <w:r>
        <w:tab/>
      </w:r>
    </w:p>
    <w:p w:rsidR="007A2BB5" w:rsidRPr="007A2BB5" w:rsidRDefault="007A2BB5" w:rsidP="007A2BB5"/>
    <w:p w:rsidR="007A2BB5" w:rsidRPr="007A2BB5" w:rsidRDefault="007A2BB5" w:rsidP="007A2BB5"/>
    <w:p w:rsidR="007A2BB5" w:rsidRDefault="007A2BB5" w:rsidP="007A2BB5"/>
    <w:p w:rsidR="007A2BB5" w:rsidRDefault="007A2BB5" w:rsidP="007A2BB5">
      <w:r w:rsidRPr="007A2BB5">
        <w:rPr>
          <w:rFonts w:ascii="Calibri" w:eastAsia="Calibri" w:hAnsi="Calibri" w:cs="Calibri"/>
          <w:noProof/>
          <w:color w:val="auto"/>
          <w:sz w:val="24"/>
          <w:szCs w:val="24"/>
        </w:rPr>
        <mc:AlternateContent>
          <mc:Choice Requires="wps">
            <w:drawing>
              <wp:anchor distT="6985" distB="15875" distL="9525" distR="6985" simplePos="0" relativeHeight="251673600" behindDoc="0" locked="0" layoutInCell="0" allowOverlap="1" wp14:anchorId="46C48E52" wp14:editId="7D94AC5D">
                <wp:simplePos x="0" y="0"/>
                <wp:positionH relativeFrom="column">
                  <wp:posOffset>977759</wp:posOffset>
                </wp:positionH>
                <wp:positionV relativeFrom="paragraph">
                  <wp:posOffset>4805012</wp:posOffset>
                </wp:positionV>
                <wp:extent cx="453819" cy="1154268"/>
                <wp:effectExtent l="11747" t="7303" r="15558" b="34607"/>
                <wp:wrapNone/>
                <wp:docPr id="21" name="Nach oben gebogener Pfeil 16"/>
                <wp:cNvGraphicFramePr/>
                <a:graphic xmlns:a="http://schemas.openxmlformats.org/drawingml/2006/main">
                  <a:graphicData uri="http://schemas.microsoft.com/office/word/2010/wordprocessingShape">
                    <wps:wsp>
                      <wps:cNvSpPr/>
                      <wps:spPr>
                        <a:xfrm rot="5400000" flipV="1">
                          <a:off x="0" y="0"/>
                          <a:ext cx="453819" cy="1154268"/>
                        </a:xfrm>
                        <a:prstGeom prst="bentUpArrow">
                          <a:avLst>
                            <a:gd name="adj1" fmla="val 25000"/>
                            <a:gd name="adj2" fmla="val 25000"/>
                            <a:gd name="adj3" fmla="val 25000"/>
                          </a:avLst>
                        </a:prstGeom>
                        <a:solidFill>
                          <a:srgbClr val="ED7D31"/>
                        </a:solidFill>
                        <a:ln w="12700" cap="flat" cmpd="sng" algn="ctr">
                          <a:solidFill>
                            <a:srgbClr val="AF5C2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 w14:anchorId="02C12CDD" id="Nach oben gebogener Pfeil 16" o:spid="_x0000_s1026" style="position:absolute;margin-left:77pt;margin-top:378.35pt;width:35.75pt;height:90.9pt;rotation:-90;flip:y;z-index:251673600;visibility:visible;mso-wrap-style:square;mso-width-percent:0;mso-height-percent:0;mso-wrap-distance-left:.75pt;mso-wrap-distance-top:.55pt;mso-wrap-distance-right:.55pt;mso-wrap-distance-bottom:1.25pt;mso-position-horizontal:absolute;mso-position-horizontal-relative:text;mso-position-vertical:absolute;mso-position-vertical-relative:text;mso-width-percent:0;mso-height-percent:0;mso-width-relative:margin;mso-height-relative:margin;v-text-anchor:top" coordsize="453819,115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" o:allowincell="f" path="m,1040813r283637,l283637,113455r-56727,l340364,,453819,113455r-56727,l397092,1154268,,1154268,,1040813xe" fillcolor="#ed7d31" strokecolor="#af5c24" strokeweight="1pt">
                <v:stroke joinstyle="miter"/>
                <v:path arrowok="t" o:connecttype="custom" o:connectlocs="0,1040813;283637,1040813;283637,113455;226910,113455;340364,0;453819,113455;397092,113455;397092,1154268;0,1154268;0,1040813" o:connectangles="0,0,0,0,0,0,0,0,0,0"/>
              </v:shape>
            </w:pict>
          </mc:Fallback>
        </mc:AlternateContent>
      </w:r>
      <w:r w:rsidRPr="007A2BB5">
        <w:rPr>
          <w:rFonts w:ascii="Calibri" w:eastAsia="Calibri" w:hAnsi="Calibri" w:cs="Calibri"/>
          <w:noProof/>
          <w:color w:val="auto"/>
          <w:sz w:val="24"/>
          <w:szCs w:val="24"/>
        </w:rPr>
        <mc:AlternateContent>
          <mc:Choice Requires="wps">
            <w:drawing>
              <wp:anchor distT="6350" distB="16510" distL="6985" distR="9525" simplePos="0" relativeHeight="251671552" behindDoc="0" locked="0" layoutInCell="0" allowOverlap="1" wp14:anchorId="556941B0" wp14:editId="4209E16B">
                <wp:simplePos x="0" y="0"/>
                <wp:positionH relativeFrom="column">
                  <wp:posOffset>827689</wp:posOffset>
                </wp:positionH>
                <wp:positionV relativeFrom="paragraph">
                  <wp:posOffset>4576622</wp:posOffset>
                </wp:positionV>
                <wp:extent cx="580622" cy="664856"/>
                <wp:effectExtent l="0" t="4128" r="25083" b="44132"/>
                <wp:wrapNone/>
                <wp:docPr id="20" name="Nach oben gebogener Pfeil 3"/>
                <wp:cNvGraphicFramePr/>
                <a:graphic xmlns:a="http://schemas.openxmlformats.org/drawingml/2006/main">
                  <a:graphicData uri="http://schemas.microsoft.com/office/word/2010/wordprocessingShape">
                    <wps:wsp>
                      <wps:cNvSpPr/>
                      <wps:spPr>
                        <a:xfrm rot="5400000">
                          <a:off x="0" y="0"/>
                          <a:ext cx="580622" cy="664856"/>
                        </a:xfrm>
                        <a:prstGeom prst="bentUpArrow">
                          <a:avLst>
                            <a:gd name="adj1" fmla="val 25000"/>
                            <a:gd name="adj2" fmla="val 25000"/>
                            <a:gd name="adj3" fmla="val 25000"/>
                          </a:avLst>
                        </a:prstGeom>
                        <a:solidFill>
                          <a:srgbClr val="ED7D31"/>
                        </a:solidFill>
                        <a:ln w="12700" cap="flat" cmpd="sng" algn="ctr">
                          <a:solidFill>
                            <a:srgbClr val="AF5C2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 w14:anchorId="7FE78BA0" id="Nach oben gebogener Pfeil 3" o:spid="_x0000_s1026" style="position:absolute;margin-left:65.15pt;margin-top:360.35pt;width:45.7pt;height:52.35pt;rotation:90;z-index:251671552;visibility:visible;mso-wrap-style:square;mso-width-percent:0;mso-height-percent:0;mso-wrap-distance-left:.55pt;mso-wrap-distance-top:.5pt;mso-wrap-distance-right:.75pt;mso-wrap-distance-bottom:1.3pt;mso-position-horizontal:absolute;mso-position-horizontal-relative:text;mso-position-vertical:absolute;mso-position-vertical-relative:text;mso-width-percent:0;mso-height-percent:0;mso-width-relative:margin;mso-height-relative:margin;v-text-anchor:top" coordsize="580622,664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" o:allowincell="f" path="m,519701r362889,l362889,145156r-72578,l435467,,580622,145156r-72578,l508044,664856,,664856,,519701xe" fillcolor="#ed7d31" strokecolor="#af5c24" strokeweight="1pt">
                <v:stroke joinstyle="miter"/>
                <v:path arrowok="t" o:connecttype="custom" o:connectlocs="0,519701;362889,519701;362889,145156;290311,145156;435467,0;580622,145156;508044,145156;508044,664856;0,664856;0,519701" o:connectangles="0,0,0,0,0,0,0,0,0,0"/>
              </v:shape>
            </w:pict>
          </mc:Fallback>
        </mc:AlternateContent>
      </w:r>
      <w:r w:rsidRPr="007A2BB5">
        <w:rPr>
          <w:rFonts w:ascii="Calibri" w:eastAsia="Calibri" w:hAnsi="Calibri" w:cs="Calibri"/>
          <w:noProof/>
          <w:color w:val="auto"/>
          <w:sz w:val="24"/>
          <w:szCs w:val="24"/>
        </w:rPr>
        <mc:AlternateContent>
          <mc:Choice Requires="wps">
            <w:drawing>
              <wp:anchor distT="6985" distB="5715" distL="6350" distR="6350" simplePos="0" relativeHeight="251669504" behindDoc="0" locked="0" layoutInCell="0" allowOverlap="1" wp14:anchorId="10198F9B" wp14:editId="3FA6D698">
                <wp:simplePos x="0" y="0"/>
                <wp:positionH relativeFrom="column">
                  <wp:posOffset>819785</wp:posOffset>
                </wp:positionH>
                <wp:positionV relativeFrom="paragraph">
                  <wp:posOffset>4048147</wp:posOffset>
                </wp:positionV>
                <wp:extent cx="1371600" cy="539115"/>
                <wp:effectExtent l="6350" t="6985" r="6350" b="5715"/>
                <wp:wrapNone/>
                <wp:docPr id="18" name="Rechteck 10"/>
                <wp:cNvGraphicFramePr/>
                <a:graphic xmlns:a="http://schemas.openxmlformats.org/drawingml/2006/main">
                  <a:graphicData uri="http://schemas.microsoft.com/office/word/2010/wordprocessingShape">
                    <wps:wsp>
                      <wps:cNvSpPr/>
                      <wps:spPr>
                        <a:xfrm>
                          <a:off x="0" y="0"/>
                          <a:ext cx="1371600" cy="539115"/>
                        </a:xfrm>
                        <a:prstGeom prst="rect">
                          <a:avLst/>
                        </a:prstGeom>
                        <a:solidFill>
                          <a:srgbClr val="FFFFFF"/>
                        </a:solidFill>
                        <a:ln w="12700" cap="flat" cmpd="sng" algn="ctr">
                          <a:solidFill>
                            <a:srgbClr val="ED7D31"/>
                          </a:solidFill>
                          <a:prstDash val="solid"/>
                          <a:miter lim="800000"/>
                        </a:ln>
                        <a:effectLst/>
                      </wps:spPr>
                      <wps:txbx>
                        <w:txbxContent>
                          <w:p w:rsidR="007A2BB5" w:rsidRDefault="007A2BB5" w:rsidP="007A2BB5">
                            <w:pPr>
                              <w:pStyle w:val="Rahmeninhalt"/>
                              <w:jc w:val="center"/>
                              <w:rPr>
                                <w:rFonts w:ascii="Century Gothic" w:hAnsi="Century Gothic"/>
                                <w:b/>
                                <w:bCs/>
                              </w:rPr>
                            </w:pPr>
                            <w:r>
                              <w:rPr>
                                <w:rFonts w:ascii="Century Gothic" w:hAnsi="Century Gothic"/>
                                <w:b/>
                                <w:bCs/>
                                <w:color w:val="000000"/>
                              </w:rPr>
                              <w:t>Sportgruppen</w:t>
                            </w:r>
                          </w:p>
                        </w:txbxContent>
                      </wps:txbx>
                      <wps:bodyPr anchor="ctr">
                        <a:prstTxWarp prst="textNoShape">
                          <a:avLst/>
                        </a:prstTxWarp>
                        <a:noAutofit/>
                      </wps:bodyPr>
                    </wps:wsp>
                  </a:graphicData>
                </a:graphic>
              </wp:anchor>
            </w:drawing>
          </mc:Choice>
          <mc:Fallback>
            <w:pict>
              <v:rect w14:anchorId="10198F9B" id="Rechteck 10" o:spid="_x0000_s1046" style="position:absolute;left:0;text-align:left;margin-left:64.55pt;margin-top:318.75pt;width:108pt;height:42.45pt;z-index:251669504;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" o:allowincell="f" strokecolor="#ed7d31" strokeweight="1pt">
                <v:textbox>
                  <w:txbxContent>
                    <w:p w:rsidR="007A2BB5" w:rsidRDefault="007A2BB5" w:rsidP="007A2BB5">
                      <w:pPr>
                        <w:pStyle w:val="Rahmeninhalt"/>
                        <w:jc w:val="center"/>
                        <w:rPr>
                          <w:rFonts w:ascii="Century Gothic" w:hAnsi="Century Gothic"/>
                          <w:b/>
                          <w:bCs/>
                        </w:rPr>
                      </w:pPr>
                      <w:r>
                        <w:rPr>
                          <w:rFonts w:ascii="Century Gothic" w:hAnsi="Century Gothic"/>
                          <w:b/>
                          <w:bCs/>
                          <w:color w:val="000000"/>
                        </w:rPr>
                        <w:t>Sportgruppen</w:t>
                      </w:r>
                    </w:p>
                  </w:txbxContent>
                </v:textbox>
              </v:rect>
            </w:pict>
          </mc:Fallback>
        </mc:AlternateContent>
      </w:r>
      <w:r w:rsidRPr="007A2BB5">
        <w:rPr>
          <w:rFonts w:ascii="Calibri" w:eastAsia="Calibri" w:hAnsi="Calibri" w:cs="Calibri"/>
          <w:noProof/>
          <w:color w:val="auto"/>
          <w:sz w:val="24"/>
          <w:szCs w:val="24"/>
        </w:rPr>
        <mc:AlternateContent>
          <mc:Choice Requires="wps">
            <w:drawing>
              <wp:anchor distT="16510" distB="15875" distL="10160" distR="6350" simplePos="0" relativeHeight="251667456" behindDoc="0" locked="0" layoutInCell="0" allowOverlap="1" wp14:anchorId="7E836247" wp14:editId="115E2E90">
                <wp:simplePos x="0" y="0"/>
                <wp:positionH relativeFrom="column">
                  <wp:posOffset>2191407</wp:posOffset>
                </wp:positionH>
                <wp:positionV relativeFrom="paragraph">
                  <wp:posOffset>3118397</wp:posOffset>
                </wp:positionV>
                <wp:extent cx="760095" cy="383540"/>
                <wp:effectExtent l="10160" t="16510" r="6350" b="15875"/>
                <wp:wrapNone/>
                <wp:docPr id="15" name="Pfeil nach rechts 8"/>
                <wp:cNvGraphicFramePr/>
                <a:graphic xmlns:a="http://schemas.openxmlformats.org/drawingml/2006/main">
                  <a:graphicData uri="http://schemas.microsoft.com/office/word/2010/wordprocessingShape">
                    <wps:wsp>
                      <wps:cNvSpPr/>
                      <wps:spPr>
                        <a:xfrm rot="10800000">
                          <a:off x="0" y="0"/>
                          <a:ext cx="760095" cy="383540"/>
                        </a:xfrm>
                        <a:prstGeom prst="rightArrow">
                          <a:avLst>
                            <a:gd name="adj1" fmla="val 50000"/>
                            <a:gd name="adj2" fmla="val 50000"/>
                          </a:avLst>
                        </a:prstGeom>
                        <a:solidFill>
                          <a:srgbClr val="ED7D31"/>
                        </a:solidFill>
                        <a:ln w="12700" cap="flat" cmpd="sng" algn="ctr">
                          <a:solidFill>
                            <a:srgbClr val="AF5C24"/>
                          </a:solidFill>
                          <a:prstDash val="solid"/>
                          <a:miter lim="800000"/>
                        </a:ln>
                        <a:effectLst/>
                      </wps:spPr>
                      <wps:bodyPr/>
                    </wps:wsp>
                  </a:graphicData>
                </a:graphic>
              </wp:anchor>
            </w:drawing>
          </mc:Choice>
          <mc:Fallback>
            <w:pict>
              <v:shapetype w14:anchorId="056C11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8" o:spid="_x0000_s1026" type="#_x0000_t13" style="position:absolute;margin-left:172.55pt;margin-top:245.55pt;width:59.85pt;height:30.2pt;rotation:180;z-index:251667456;visibility:visible;mso-wrap-style:square;mso-wrap-distance-left:.8pt;mso-wrap-distance-top:1.3pt;mso-wrap-distance-right:.5pt;mso-wrap-distance-bottom:1.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" o:allowincell="f" adj="16150" fillcolor="#ed7d31" strokecolor="#af5c24" strokeweight="1pt"/>
            </w:pict>
          </mc:Fallback>
        </mc:AlternateContent>
      </w:r>
      <w:r>
        <w:rPr>
          <w:noProof/>
        </w:rPr>
        <mc:AlternateContent>
          <mc:Choice Requires="wps">
            <w:drawing>
              <wp:anchor distT="6350" distB="6350" distL="6985" distR="5715" simplePos="0" relativeHeight="251665408" behindDoc="0" locked="0" layoutInCell="0" allowOverlap="1" wp14:anchorId="652D0C06" wp14:editId="0C33277C">
                <wp:simplePos x="0" y="0"/>
                <wp:positionH relativeFrom="column">
                  <wp:posOffset>2315844</wp:posOffset>
                </wp:positionH>
                <wp:positionV relativeFrom="paragraph">
                  <wp:posOffset>2001563</wp:posOffset>
                </wp:positionV>
                <wp:extent cx="2022649" cy="565981"/>
                <wp:effectExtent l="4445" t="0" r="20320" b="20320"/>
                <wp:wrapNone/>
                <wp:docPr id="5" name="Rechteck 9"/>
                <wp:cNvGraphicFramePr/>
                <a:graphic xmlns:a="http://schemas.openxmlformats.org/drawingml/2006/main">
                  <a:graphicData uri="http://schemas.microsoft.com/office/word/2010/wordprocessingShape">
                    <wps:wsp>
                      <wps:cNvSpPr/>
                      <wps:spPr>
                        <a:xfrm rot="16200000">
                          <a:off x="0" y="0"/>
                          <a:ext cx="2022649" cy="565981"/>
                        </a:xfrm>
                        <a:prstGeom prst="rect">
                          <a:avLst/>
                        </a:prstGeom>
                        <a:solidFill>
                          <a:srgbClr val="FFFFFF"/>
                        </a:solidFill>
                        <a:ln>
                          <a:solidFill>
                            <a:srgbClr val="ED7D31"/>
                          </a:solidFill>
                        </a:ln>
                      </wps:spPr>
                      <wps:style>
                        <a:lnRef idx="2">
                          <a:schemeClr val="accent2"/>
                        </a:lnRef>
                        <a:fillRef idx="1">
                          <a:schemeClr val="lt1"/>
                        </a:fillRef>
                        <a:effectRef idx="0">
                          <a:schemeClr val="accent2"/>
                        </a:effectRef>
                        <a:fontRef idx="minor"/>
                      </wps:style>
                      <wps:txbx>
                        <w:txbxContent>
                          <w:p w:rsidR="007A2BB5" w:rsidRDefault="007A2BB5" w:rsidP="007A2BB5">
                            <w:pPr>
                              <w:pStyle w:val="Rahmeninhalt"/>
                              <w:jc w:val="center"/>
                              <w:rPr>
                                <w:rFonts w:ascii="Century Gothic" w:hAnsi="Century Gothic"/>
                                <w:b/>
                                <w:bCs/>
                              </w:rPr>
                            </w:pPr>
                            <w:r>
                              <w:rPr>
                                <w:rFonts w:ascii="Century Gothic" w:hAnsi="Century Gothic"/>
                                <w:b/>
                                <w:bCs/>
                                <w:color w:val="000000"/>
                              </w:rPr>
                              <w:t>alle Umkleiden</w:t>
                            </w:r>
                          </w:p>
                        </w:txbxContent>
                      </wps:txbx>
                      <wps:bodyPr wrap="square"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D0C06" id="Rechteck 9" o:spid="_x0000_s1047" style="position:absolute;left:0;text-align:left;margin-left:182.35pt;margin-top:157.6pt;width:159.25pt;height:44.55pt;rotation:-90;z-index:251665408;visibility:visible;mso-wrap-style:square;mso-width-percent:0;mso-height-percent:0;mso-wrap-distance-left:.55pt;mso-wrap-distance-top:.5pt;mso-wrap-distance-right:.45pt;mso-wrap-distance-bottom:.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" o:allowincell="f" strokecolor="#ed7d31" strokeweight="1pt">
                <v:textbox>
                  <w:txbxContent>
                    <w:p w:rsidR="007A2BB5" w:rsidRDefault="007A2BB5" w:rsidP="007A2BB5">
                      <w:pPr>
                        <w:pStyle w:val="Rahmeninhalt"/>
                        <w:jc w:val="center"/>
                        <w:rPr>
                          <w:rFonts w:ascii="Century Gothic" w:hAnsi="Century Gothic"/>
                          <w:b/>
                          <w:bCs/>
                        </w:rPr>
                      </w:pPr>
                      <w:r>
                        <w:rPr>
                          <w:rFonts w:ascii="Century Gothic" w:hAnsi="Century Gothic"/>
                          <w:b/>
                          <w:bCs/>
                          <w:color w:val="000000"/>
                        </w:rPr>
                        <w:t>alle Umkleiden</w:t>
                      </w:r>
                    </w:p>
                  </w:txbxContent>
                </v:textbox>
              </v:rect>
            </w:pict>
          </mc:Fallback>
        </mc:AlternateContent>
      </w:r>
      <w:r w:rsidRPr="007A2BB5">
        <w:rPr>
          <w:rFonts w:ascii="Calibri" w:eastAsia="Calibri" w:hAnsi="Calibri" w:cs="Calibri"/>
          <w:noProof/>
          <w:color w:val="auto"/>
          <w:sz w:val="24"/>
          <w:szCs w:val="24"/>
        </w:rPr>
        <w:drawing>
          <wp:inline distT="0" distB="0" distL="0" distR="0" wp14:anchorId="7BB02597" wp14:editId="2F9F1462">
            <wp:extent cx="9777730" cy="5134410"/>
            <wp:effectExtent l="0" t="0" r="0" b="9525"/>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2"/>
                    <pic:cNvPicPr>
                      <a:picLocks noChangeAspect="1" noChangeArrowheads="1"/>
                    </pic:cNvPicPr>
                  </pic:nvPicPr>
                  <pic:blipFill>
                    <a:blip r:embed="rId15">
                      <a:grayscl/>
                    </a:blip>
                    <a:stretch>
                      <a:fillRect/>
                    </a:stretch>
                  </pic:blipFill>
                  <pic:spPr bwMode="auto">
                    <a:xfrm>
                      <a:off x="0" y="0"/>
                      <a:ext cx="9777730" cy="5134410"/>
                    </a:xfrm>
                    <a:prstGeom prst="rect">
                      <a:avLst/>
                    </a:prstGeom>
                  </pic:spPr>
                </pic:pic>
              </a:graphicData>
            </a:graphic>
          </wp:inline>
        </w:drawing>
      </w:r>
    </w:p>
    <w:p w:rsidR="007A2BB5" w:rsidRDefault="007A2BB5" w:rsidP="007A2BB5">
      <w:r w:rsidRPr="007A2BB5">
        <w:rPr>
          <w:noProof/>
        </w:rPr>
        <w:lastRenderedPageBreak/>
        <w:drawing>
          <wp:inline distT="0" distB="0" distL="0" distR="0" wp14:anchorId="5A0CCC6A" wp14:editId="380AF771">
            <wp:extent cx="9760172" cy="6117021"/>
            <wp:effectExtent l="0" t="0" r="1270" b="1270"/>
            <wp:docPr id="24" name="Grafik 24" descr="C:\Users\team\Desktop\Nasiba\Nasiba&amp;Laura Angebot für den Ferien\Screenshot 2026-07-29 131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m\Desktop\Nasiba\Nasiba&amp;Laura Angebot für den Ferien\Screenshot 2026-07-29 13174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60172" cy="6117021"/>
                    </a:xfrm>
                    <a:prstGeom prst="rect">
                      <a:avLst/>
                    </a:prstGeom>
                    <a:noFill/>
                    <a:ln>
                      <a:noFill/>
                    </a:ln>
                  </pic:spPr>
                </pic:pic>
              </a:graphicData>
            </a:graphic>
          </wp:inline>
        </w:drawing>
      </w:r>
    </w:p>
    <w:p w:rsidR="007A2BB5" w:rsidRPr="007A2BB5" w:rsidRDefault="00C14487" w:rsidP="007A2BB5">
      <w:r>
        <w:rPr>
          <w:noProof/>
        </w:rPr>
        <w:lastRenderedPageBreak/>
        <w:drawing>
          <wp:inline distT="0" distB="0" distL="0" distR="0" wp14:anchorId="678B8039" wp14:editId="6DC304D6">
            <wp:extent cx="9777730" cy="4863401"/>
            <wp:effectExtent l="0" t="0" r="0" b="0"/>
            <wp:docPr id="25" name="Bild 8" descr="C:\Users\team\Desktop\Nasiba\Nasiba&amp;Laura Angebot für den Ferien\Screenshot 2026-07-29 132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am\Desktop\Nasiba\Nasiba&amp;Laura Angebot für den Ferien\Screenshot 2026-07-29 13205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77730" cy="4863401"/>
                    </a:xfrm>
                    <a:prstGeom prst="rect">
                      <a:avLst/>
                    </a:prstGeom>
                    <a:noFill/>
                    <a:ln>
                      <a:noFill/>
                    </a:ln>
                  </pic:spPr>
                </pic:pic>
              </a:graphicData>
            </a:graphic>
          </wp:inline>
        </w:drawing>
      </w:r>
    </w:p>
    <w:p w:rsidR="00C14487" w:rsidRDefault="00C14487" w:rsidP="00C14487">
      <w:pPr>
        <w:pStyle w:val="StandardWeb"/>
      </w:pPr>
    </w:p>
    <w:p w:rsidR="006B2586" w:rsidRPr="007A2BB5" w:rsidRDefault="006B2586" w:rsidP="007A2BB5">
      <w:pPr>
        <w:sectPr w:rsidR="006B2586" w:rsidRPr="007A2BB5" w:rsidSect="00377D3C">
          <w:pgSz w:w="16838" w:h="11906" w:orient="landscape"/>
          <w:pgMar w:top="720" w:right="720" w:bottom="720" w:left="720" w:header="720" w:footer="720" w:gutter="0"/>
          <w:cols w:space="720"/>
          <w:titlePg/>
          <w:docGrid w:linePitch="299"/>
        </w:sectPr>
      </w:pPr>
    </w:p>
    <w:p w:rsidR="00C14487" w:rsidRPr="00C14487" w:rsidRDefault="00C14487" w:rsidP="00C14487">
      <w:pPr>
        <w:spacing w:after="346" w:line="259" w:lineRule="auto"/>
        <w:ind w:left="0" w:right="0" w:firstLine="0"/>
        <w:jc w:val="left"/>
      </w:pPr>
      <w:r w:rsidRPr="00C14487">
        <w:rPr>
          <w:noProof/>
        </w:rPr>
        <w:lastRenderedPageBreak/>
        <w:drawing>
          <wp:inline distT="0" distB="0" distL="0" distR="0">
            <wp:extent cx="9695640" cy="4803963"/>
            <wp:effectExtent l="0" t="0" r="1270" b="0"/>
            <wp:docPr id="26" name="Grafik 26" descr="C:\Users\team\Desktop\Nasiba\Nasiba&amp;Laura Angebot für den Ferien\Screenshot 2026-07-29 132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am\Desktop\Nasiba\Nasiba&amp;Laura Angebot für den Ferien\Screenshot 2026-07-29 13240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95640" cy="4803963"/>
                    </a:xfrm>
                    <a:prstGeom prst="rect">
                      <a:avLst/>
                    </a:prstGeom>
                    <a:noFill/>
                    <a:ln>
                      <a:noFill/>
                    </a:ln>
                  </pic:spPr>
                </pic:pic>
              </a:graphicData>
            </a:graphic>
          </wp:inline>
        </w:drawing>
      </w:r>
    </w:p>
    <w:p w:rsidR="00F50B58" w:rsidRDefault="00F50B58" w:rsidP="006B2586">
      <w:pPr>
        <w:spacing w:after="346" w:line="259" w:lineRule="auto"/>
        <w:ind w:left="0" w:right="0" w:firstLine="0"/>
        <w:jc w:val="left"/>
      </w:pPr>
    </w:p>
    <w:p w:rsidR="00C14487" w:rsidRDefault="00C14487" w:rsidP="006B2586">
      <w:pPr>
        <w:spacing w:after="346" w:line="259" w:lineRule="auto"/>
        <w:ind w:left="0" w:right="0" w:firstLine="0"/>
        <w:jc w:val="left"/>
      </w:pPr>
    </w:p>
    <w:p w:rsidR="0051300B" w:rsidRDefault="00C14487" w:rsidP="006B2586">
      <w:pPr>
        <w:spacing w:after="346" w:line="259" w:lineRule="auto"/>
        <w:ind w:left="0" w:right="0" w:firstLine="0"/>
        <w:jc w:val="left"/>
        <w:sectPr w:rsidR="0051300B" w:rsidSect="006B2586">
          <w:pgSz w:w="16838" w:h="11906" w:orient="landscape"/>
          <w:pgMar w:top="1419" w:right="614" w:bottom="1357" w:left="1024" w:header="720" w:footer="720" w:gutter="0"/>
          <w:cols w:space="720"/>
          <w:titlePg/>
          <w:docGrid w:linePitch="299"/>
        </w:sectPr>
      </w:pPr>
      <w:r w:rsidRPr="00C14487">
        <w:rPr>
          <w:noProof/>
        </w:rPr>
        <w:lastRenderedPageBreak/>
        <w:drawing>
          <wp:inline distT="0" distB="0" distL="0" distR="0" wp14:anchorId="56B5429A" wp14:editId="700F2016">
            <wp:extent cx="8655269" cy="6352836"/>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721043" cy="6401113"/>
                    </a:xfrm>
                    <a:prstGeom prst="rect">
                      <a:avLst/>
                    </a:prstGeom>
                  </pic:spPr>
                </pic:pic>
              </a:graphicData>
            </a:graphic>
          </wp:inline>
        </w:drawing>
      </w:r>
    </w:p>
    <w:p w:rsidR="00C14487" w:rsidRDefault="0051300B" w:rsidP="006B2586">
      <w:pPr>
        <w:spacing w:after="346" w:line="259" w:lineRule="auto"/>
        <w:ind w:left="0" w:right="0" w:firstLine="0"/>
        <w:jc w:val="left"/>
      </w:pPr>
      <w:r>
        <w:rPr>
          <w:noProof/>
        </w:rPr>
        <w:lastRenderedPageBreak/>
        <w:drawing>
          <wp:inline distT="0" distB="0" distL="0" distR="0" wp14:anchorId="2AE94447">
            <wp:extent cx="5865003" cy="3594538"/>
            <wp:effectExtent l="0" t="0" r="2540" b="635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7888" cy="3602435"/>
                    </a:xfrm>
                    <a:prstGeom prst="rect">
                      <a:avLst/>
                    </a:prstGeom>
                    <a:noFill/>
                  </pic:spPr>
                </pic:pic>
              </a:graphicData>
            </a:graphic>
          </wp:inline>
        </w:drawing>
      </w:r>
    </w:p>
    <w:p w:rsidR="0051300B" w:rsidRDefault="0051300B" w:rsidP="006B2586">
      <w:pPr>
        <w:spacing w:after="346" w:line="259" w:lineRule="auto"/>
        <w:ind w:left="0" w:right="0" w:firstLine="0"/>
        <w:jc w:val="left"/>
      </w:pPr>
      <w:r w:rsidRPr="008D09CF">
        <w:rPr>
          <w:noProof/>
        </w:rPr>
        <w:drawing>
          <wp:inline distT="0" distB="0" distL="0" distR="0" wp14:anchorId="7F0386AD" wp14:editId="45528C4A">
            <wp:extent cx="4178595" cy="3650228"/>
            <wp:effectExtent l="0" t="0" r="0" b="7620"/>
            <wp:docPr id="30" name="Grafik 30" descr="C:\Users\team\Desktop\Nasiba\Nasiba&amp;Laura Angebot für den Ferien\Screenshot 2026-07-21 115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m\Desktop\Nasiba\Nasiba&amp;Laura Angebot für den Ferien\Screenshot 2026-07-21 115710.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7505" t="7230" r="43186" b="27537"/>
                    <a:stretch/>
                  </pic:blipFill>
                  <pic:spPr bwMode="auto">
                    <a:xfrm>
                      <a:off x="0" y="0"/>
                      <a:ext cx="4178595" cy="3650228"/>
                    </a:xfrm>
                    <a:prstGeom prst="rect">
                      <a:avLst/>
                    </a:prstGeom>
                    <a:noFill/>
                    <a:ln>
                      <a:noFill/>
                    </a:ln>
                    <a:extLst>
                      <a:ext uri="{53640926-AAD7-44D8-BBD7-CCE9431645EC}">
                        <a14:shadowObscured xmlns:a14="http://schemas.microsoft.com/office/drawing/2010/main"/>
                      </a:ext>
                    </a:extLst>
                  </pic:spPr>
                </pic:pic>
              </a:graphicData>
            </a:graphic>
          </wp:inline>
        </w:drawing>
      </w:r>
    </w:p>
    <w:p w:rsidR="0051300B" w:rsidRDefault="0051300B" w:rsidP="006B2586">
      <w:pPr>
        <w:spacing w:after="346" w:line="259" w:lineRule="auto"/>
        <w:ind w:left="0" w:right="0" w:firstLine="0"/>
        <w:jc w:val="left"/>
      </w:pPr>
    </w:p>
    <w:p w:rsidR="0051300B" w:rsidRDefault="0051300B" w:rsidP="006B2586">
      <w:pPr>
        <w:spacing w:after="346" w:line="259" w:lineRule="auto"/>
        <w:ind w:left="0" w:right="0" w:firstLine="0"/>
        <w:jc w:val="left"/>
      </w:pPr>
    </w:p>
    <w:p w:rsidR="0051300B" w:rsidRDefault="0051300B" w:rsidP="006B2586">
      <w:pPr>
        <w:spacing w:after="346" w:line="259" w:lineRule="auto"/>
        <w:ind w:left="0" w:right="0" w:firstLine="0"/>
        <w:jc w:val="left"/>
      </w:pPr>
    </w:p>
    <w:p w:rsidR="0051300B" w:rsidRDefault="0051300B" w:rsidP="006B2586">
      <w:pPr>
        <w:spacing w:after="346" w:line="259" w:lineRule="auto"/>
        <w:ind w:left="0" w:right="0" w:firstLine="0"/>
        <w:jc w:val="left"/>
      </w:pPr>
    </w:p>
    <w:p w:rsidR="0051300B" w:rsidRDefault="0051300B" w:rsidP="0051300B">
      <w:pPr>
        <w:spacing w:after="346" w:line="259" w:lineRule="auto"/>
        <w:ind w:left="0" w:right="0" w:firstLine="0"/>
        <w:jc w:val="left"/>
      </w:pPr>
      <w:r>
        <w:rPr>
          <w:noProof/>
        </w:rPr>
        <w:lastRenderedPageBreak/>
        <w:drawing>
          <wp:inline distT="0" distB="0" distL="0" distR="0" wp14:anchorId="0B851586">
            <wp:extent cx="5761355" cy="36576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355" cy="3657600"/>
                    </a:xfrm>
                    <a:prstGeom prst="rect">
                      <a:avLst/>
                    </a:prstGeom>
                    <a:noFill/>
                  </pic:spPr>
                </pic:pic>
              </a:graphicData>
            </a:graphic>
          </wp:inline>
        </w:drawing>
      </w:r>
    </w:p>
    <w:p w:rsidR="0051300B" w:rsidRDefault="0051300B" w:rsidP="0051300B">
      <w:r w:rsidRPr="00424684">
        <w:rPr>
          <w:noProof/>
        </w:rPr>
        <w:drawing>
          <wp:inline distT="0" distB="0" distL="0" distR="0" wp14:anchorId="04A19268" wp14:editId="457A4864">
            <wp:extent cx="4152900" cy="2209800"/>
            <wp:effectExtent l="0" t="0" r="0" b="0"/>
            <wp:docPr id="32" name="Grafik 32" descr="C:\Users\team\Desktop\Nasiba\Nasiba&amp;Laura Angebot für den Ferien\Screenshot 2026-07-21 145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m\Desktop\Nasiba\Nasiba&amp;Laura Angebot für den Ferien\Screenshot 2026-07-21 14530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2900" cy="2209800"/>
                    </a:xfrm>
                    <a:prstGeom prst="rect">
                      <a:avLst/>
                    </a:prstGeom>
                    <a:noFill/>
                    <a:ln>
                      <a:noFill/>
                    </a:ln>
                  </pic:spPr>
                </pic:pic>
              </a:graphicData>
            </a:graphic>
          </wp:inline>
        </w:drawing>
      </w:r>
    </w:p>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1300B" w:rsidRDefault="0051300B" w:rsidP="0051300B"/>
    <w:p w:rsidR="005B5403" w:rsidRDefault="005B5403" w:rsidP="005B5403">
      <w:pPr>
        <w:ind w:left="0" w:firstLine="0"/>
      </w:pPr>
    </w:p>
    <w:p w:rsidR="005B5403" w:rsidRDefault="005B5403">
      <w:pPr>
        <w:spacing w:after="160" w:line="259" w:lineRule="auto"/>
        <w:ind w:left="0" w:right="0" w:firstLine="0"/>
        <w:jc w:val="left"/>
      </w:pPr>
      <w:r>
        <w:br w:type="page"/>
      </w:r>
    </w:p>
    <w:p w:rsidR="005B5403" w:rsidRDefault="005B5403" w:rsidP="005B5403">
      <w:pPr>
        <w:spacing w:after="160" w:line="259" w:lineRule="auto"/>
        <w:ind w:left="0" w:right="0" w:firstLine="0"/>
        <w:jc w:val="center"/>
      </w:pPr>
      <w:r>
        <w:rPr>
          <w:noProof/>
        </w:rPr>
        <w:lastRenderedPageBreak/>
        <w:drawing>
          <wp:inline distT="0" distB="0" distL="0" distR="0" wp14:anchorId="4F630AA6">
            <wp:extent cx="4619708" cy="4483053"/>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5003" cy="4507600"/>
                    </a:xfrm>
                    <a:prstGeom prst="rect">
                      <a:avLst/>
                    </a:prstGeom>
                    <a:noFill/>
                  </pic:spPr>
                </pic:pic>
              </a:graphicData>
            </a:graphic>
          </wp:inline>
        </w:drawing>
      </w:r>
    </w:p>
    <w:p w:rsidR="005B5403" w:rsidRDefault="005B5403" w:rsidP="005B5403">
      <w:pPr>
        <w:spacing w:after="160" w:line="259" w:lineRule="auto"/>
        <w:ind w:left="0" w:right="0" w:firstLine="0"/>
        <w:jc w:val="center"/>
      </w:pPr>
    </w:p>
    <w:p w:rsidR="005B5403" w:rsidRDefault="005B5403" w:rsidP="005B5403">
      <w:pPr>
        <w:spacing w:after="160" w:line="259" w:lineRule="auto"/>
        <w:ind w:left="0" w:right="0" w:firstLine="0"/>
        <w:jc w:val="center"/>
      </w:pPr>
      <w:r>
        <w:rPr>
          <w:noProof/>
        </w:rPr>
        <w:drawing>
          <wp:inline distT="0" distB="0" distL="0" distR="0" wp14:anchorId="49D6795A" wp14:editId="43FA5473">
            <wp:extent cx="4698912" cy="4217212"/>
            <wp:effectExtent l="0" t="0" r="6985"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4334.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08828" cy="4226112"/>
                    </a:xfrm>
                    <a:prstGeom prst="rect">
                      <a:avLst/>
                    </a:prstGeom>
                  </pic:spPr>
                </pic:pic>
              </a:graphicData>
            </a:graphic>
          </wp:inline>
        </w:drawing>
      </w:r>
    </w:p>
    <w:p w:rsidR="00607238" w:rsidRPr="0051300B" w:rsidRDefault="00607238" w:rsidP="005B5403">
      <w:pPr>
        <w:spacing w:after="160" w:line="259" w:lineRule="auto"/>
        <w:ind w:left="0" w:right="0" w:firstLine="0"/>
        <w:jc w:val="center"/>
      </w:pPr>
    </w:p>
    <w:sectPr w:rsidR="00607238" w:rsidRPr="0051300B" w:rsidSect="0051300B">
      <w:pgSz w:w="11906" w:h="16838"/>
      <w:pgMar w:top="614" w:right="1357" w:bottom="1024" w:left="141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C1" w:rsidRDefault="00AD66C1">
      <w:pPr>
        <w:spacing w:after="0" w:line="240" w:lineRule="auto"/>
      </w:pPr>
      <w:r>
        <w:separator/>
      </w:r>
    </w:p>
  </w:endnote>
  <w:endnote w:type="continuationSeparator" w:id="0">
    <w:p w:rsidR="00AD66C1" w:rsidRDefault="00AD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C1" w:rsidRDefault="00AD66C1">
      <w:pPr>
        <w:spacing w:after="0" w:line="240" w:lineRule="auto"/>
      </w:pPr>
      <w:r>
        <w:separator/>
      </w:r>
    </w:p>
  </w:footnote>
  <w:footnote w:type="continuationSeparator" w:id="0">
    <w:p w:rsidR="00AD66C1" w:rsidRDefault="00AD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22" w:rsidRDefault="00530122">
    <w:pPr>
      <w:spacing w:after="0" w:line="259" w:lineRule="auto"/>
      <w:ind w:left="-1419" w:right="10549" w:firstLine="0"/>
      <w:jc w:val="left"/>
    </w:pPr>
  </w:p>
  <w:p w:rsidR="00530122" w:rsidRDefault="00530122">
    <w:r>
      <w:rPr>
        <w:rFonts w:ascii="Calibri" w:eastAsia="Calibri" w:hAnsi="Calibri" w:cs="Calibri"/>
        <w:noProof/>
      </w:rPr>
      <mc:AlternateContent>
        <mc:Choice Requires="wpg">
          <w:drawing>
            <wp:anchor distT="0" distB="0" distL="114300" distR="114300" simplePos="0" relativeHeight="251659264" behindDoc="1" locked="0" layoutInCell="1" allowOverlap="1" wp14:anchorId="003B9381" wp14:editId="08966F58">
              <wp:simplePos x="0" y="0"/>
              <wp:positionH relativeFrom="page">
                <wp:posOffset>832409</wp:posOffset>
              </wp:positionH>
              <wp:positionV relativeFrom="page">
                <wp:posOffset>1039368</wp:posOffset>
              </wp:positionV>
              <wp:extent cx="5933821" cy="6096"/>
              <wp:effectExtent l="0" t="0" r="0" b="0"/>
              <wp:wrapNone/>
              <wp:docPr id="4114" name="Group 4114"/>
              <wp:cNvGraphicFramePr/>
              <a:graphic xmlns:a="http://schemas.openxmlformats.org/drawingml/2006/main">
                <a:graphicData uri="http://schemas.microsoft.com/office/word/2010/wordprocessingGroup">
                  <wpg:wgp>
                    <wpg:cNvGrpSpPr/>
                    <wpg:grpSpPr>
                      <a:xfrm>
                        <a:off x="0" y="0"/>
                        <a:ext cx="5933821" cy="6096"/>
                        <a:chOff x="0" y="0"/>
                        <a:chExt cx="5933821" cy="6096"/>
                      </a:xfrm>
                    </wpg:grpSpPr>
                    <wps:wsp>
                      <wps:cNvPr id="4266" name="Shape 4266"/>
                      <wps:cNvSpPr/>
                      <wps:spPr>
                        <a:xfrm>
                          <a:off x="0" y="0"/>
                          <a:ext cx="5933821" cy="9144"/>
                        </a:xfrm>
                        <a:custGeom>
                          <a:avLst/>
                          <a:gdLst/>
                          <a:ahLst/>
                          <a:cxnLst/>
                          <a:rect l="0" t="0" r="0" b="0"/>
                          <a:pathLst>
                            <a:path w="5933821" h="9144">
                              <a:moveTo>
                                <a:pt x="0" y="0"/>
                              </a:moveTo>
                              <a:lnTo>
                                <a:pt x="5933821" y="0"/>
                              </a:lnTo>
                              <a:lnTo>
                                <a:pt x="59338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114" style="width:467.23pt;height:0.47998pt;position:absolute;z-index:-2147483648;mso-position-horizontal-relative:page;mso-position-horizontal:absolute;margin-left:65.544pt;mso-position-vertical-relative:page;margin-top:81.84pt;" coordsize="59338,60">
              <v:shape id="Shape 4267" style="position:absolute;width:59338;height:91;left:0;top:0;" coordsize="5933821,9144" path="m0,0l5933821,0l5933821,9144l0,9144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22" w:rsidRDefault="00530122">
    <w:pPr>
      <w:spacing w:after="0" w:line="259" w:lineRule="auto"/>
      <w:ind w:left="-1419" w:right="10549" w:firstLine="0"/>
      <w:jc w:val="left"/>
    </w:pPr>
  </w:p>
  <w:p w:rsidR="00530122" w:rsidRDefault="0053012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22" w:rsidRDefault="00530122">
    <w:r>
      <w:rPr>
        <w:rFonts w:ascii="Calibri" w:eastAsia="Calibri" w:hAnsi="Calibri" w:cs="Calibri"/>
        <w:noProof/>
      </w:rPr>
      <mc:AlternateContent>
        <mc:Choice Requires="wpg">
          <w:drawing>
            <wp:anchor distT="0" distB="0" distL="114300" distR="114300" simplePos="0" relativeHeight="251662336" behindDoc="1" locked="0" layoutInCell="1" allowOverlap="1" wp14:anchorId="0E3A2E48" wp14:editId="690E418F">
              <wp:simplePos x="0" y="0"/>
              <wp:positionH relativeFrom="page">
                <wp:posOffset>0</wp:posOffset>
              </wp:positionH>
              <wp:positionV relativeFrom="page">
                <wp:posOffset>0</wp:posOffset>
              </wp:positionV>
              <wp:extent cx="1" cy="1"/>
              <wp:effectExtent l="0" t="0" r="0" b="0"/>
              <wp:wrapNone/>
              <wp:docPr id="4085" name="Group 408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085"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5441"/>
    <w:multiLevelType w:val="multilevel"/>
    <w:tmpl w:val="FE42B4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56127F"/>
    <w:multiLevelType w:val="multilevel"/>
    <w:tmpl w:val="7C949804"/>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ADF4F6D"/>
    <w:multiLevelType w:val="multilevel"/>
    <w:tmpl w:val="9828B4AA"/>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199A5CE8"/>
    <w:multiLevelType w:val="hybridMultilevel"/>
    <w:tmpl w:val="D88C1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2042BC"/>
    <w:multiLevelType w:val="multilevel"/>
    <w:tmpl w:val="E010782E"/>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34973659"/>
    <w:multiLevelType w:val="hybridMultilevel"/>
    <w:tmpl w:val="6B0AC8D0"/>
    <w:lvl w:ilvl="0" w:tplc="6D502CEE">
      <w:start w:val="1"/>
      <w:numFmt w:val="bullet"/>
      <w:lvlText w:val="•"/>
      <w:lvlJc w:val="left"/>
      <w:pPr>
        <w:ind w:left="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FAE4AE">
      <w:start w:val="1"/>
      <w:numFmt w:val="bullet"/>
      <w:lvlText w:val="o"/>
      <w:lvlJc w:val="left"/>
      <w:pPr>
        <w:ind w:left="1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EA0F1C">
      <w:start w:val="1"/>
      <w:numFmt w:val="bullet"/>
      <w:lvlText w:val="▪"/>
      <w:lvlJc w:val="left"/>
      <w:pPr>
        <w:ind w:left="2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16ADA6">
      <w:start w:val="1"/>
      <w:numFmt w:val="bullet"/>
      <w:lvlText w:val="•"/>
      <w:lvlJc w:val="left"/>
      <w:pPr>
        <w:ind w:left="2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5236DA">
      <w:start w:val="1"/>
      <w:numFmt w:val="bullet"/>
      <w:lvlText w:val="o"/>
      <w:lvlJc w:val="left"/>
      <w:pPr>
        <w:ind w:left="36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8CC17C">
      <w:start w:val="1"/>
      <w:numFmt w:val="bullet"/>
      <w:lvlText w:val="▪"/>
      <w:lvlJc w:val="left"/>
      <w:pPr>
        <w:ind w:left="4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2831E6">
      <w:start w:val="1"/>
      <w:numFmt w:val="bullet"/>
      <w:lvlText w:val="•"/>
      <w:lvlJc w:val="left"/>
      <w:pPr>
        <w:ind w:left="51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E4FB22">
      <w:start w:val="1"/>
      <w:numFmt w:val="bullet"/>
      <w:lvlText w:val="o"/>
      <w:lvlJc w:val="left"/>
      <w:pPr>
        <w:ind w:left="58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02C21A">
      <w:start w:val="1"/>
      <w:numFmt w:val="bullet"/>
      <w:lvlText w:val="▪"/>
      <w:lvlJc w:val="left"/>
      <w:pPr>
        <w:ind w:left="65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F501E60"/>
    <w:multiLevelType w:val="multilevel"/>
    <w:tmpl w:val="1EAC1A36"/>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45FE620E"/>
    <w:multiLevelType w:val="multilevel"/>
    <w:tmpl w:val="06A077AA"/>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6A481D84"/>
    <w:multiLevelType w:val="hybridMultilevel"/>
    <w:tmpl w:val="EE9C9074"/>
    <w:lvl w:ilvl="0" w:tplc="15FA8BE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F0E7A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7A5C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16BA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EE32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2889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3403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FA2F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2679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0D61DC2"/>
    <w:multiLevelType w:val="hybridMultilevel"/>
    <w:tmpl w:val="90DA6D1C"/>
    <w:lvl w:ilvl="0" w:tplc="61AEEDC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F46A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A05E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9609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7295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634D6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782E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3692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4AB4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9"/>
  </w:num>
  <w:num w:numId="3">
    <w:abstractNumId w:val="8"/>
  </w:num>
  <w:num w:numId="4">
    <w:abstractNumId w:val="2"/>
  </w:num>
  <w:num w:numId="5">
    <w:abstractNumId w:val="7"/>
  </w:num>
  <w:num w:numId="6">
    <w:abstractNumId w:val="4"/>
  </w:num>
  <w:num w:numId="7">
    <w:abstractNumId w:val="1"/>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D64"/>
    <w:rsid w:val="00207FDD"/>
    <w:rsid w:val="00266955"/>
    <w:rsid w:val="00324D7B"/>
    <w:rsid w:val="00377D3C"/>
    <w:rsid w:val="003A0DF6"/>
    <w:rsid w:val="004A6413"/>
    <w:rsid w:val="0051300B"/>
    <w:rsid w:val="00530122"/>
    <w:rsid w:val="005B5403"/>
    <w:rsid w:val="005F4A1F"/>
    <w:rsid w:val="00607238"/>
    <w:rsid w:val="006A6BD2"/>
    <w:rsid w:val="006B2586"/>
    <w:rsid w:val="007A2BB5"/>
    <w:rsid w:val="008747CB"/>
    <w:rsid w:val="00AA0D64"/>
    <w:rsid w:val="00AD66C1"/>
    <w:rsid w:val="00C14487"/>
    <w:rsid w:val="00D72175"/>
    <w:rsid w:val="00F32561"/>
    <w:rsid w:val="00F50B58"/>
    <w:rsid w:val="00FA15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B2DC"/>
  <w15:docId w15:val="{74248874-3849-4A9E-9F28-2654B0FA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39" w:line="268" w:lineRule="auto"/>
      <w:ind w:left="10" w:right="1" w:hanging="10"/>
      <w:jc w:val="both"/>
    </w:pPr>
    <w:rPr>
      <w:rFonts w:ascii="Century Gothic" w:eastAsia="Century Gothic" w:hAnsi="Century Gothic" w:cs="Century Gothic"/>
      <w:color w:val="000000"/>
    </w:rPr>
  </w:style>
  <w:style w:type="paragraph" w:styleId="berschrift1">
    <w:name w:val="heading 1"/>
    <w:next w:val="Standard"/>
    <w:link w:val="berschrift1Zchn"/>
    <w:uiPriority w:val="9"/>
    <w:unhideWhenUsed/>
    <w:qFormat/>
    <w:pPr>
      <w:keepNext/>
      <w:keepLines/>
      <w:spacing w:after="0"/>
      <w:ind w:left="10" w:right="6" w:hanging="10"/>
      <w:jc w:val="center"/>
      <w:outlineLvl w:val="0"/>
    </w:pPr>
    <w:rPr>
      <w:rFonts w:ascii="Century Gothic" w:eastAsia="Century Gothic" w:hAnsi="Century Gothic" w:cs="Century Gothic"/>
      <w:b/>
      <w:color w:val="000000"/>
      <w:sz w:val="36"/>
    </w:rPr>
  </w:style>
  <w:style w:type="paragraph" w:styleId="berschrift2">
    <w:name w:val="heading 2"/>
    <w:next w:val="Standard"/>
    <w:link w:val="berschrift2Zchn"/>
    <w:uiPriority w:val="9"/>
    <w:unhideWhenUsed/>
    <w:qFormat/>
    <w:pPr>
      <w:keepNext/>
      <w:keepLines/>
      <w:spacing w:after="229"/>
      <w:ind w:left="10" w:hanging="10"/>
      <w:outlineLvl w:val="1"/>
    </w:pPr>
    <w:rPr>
      <w:rFonts w:ascii="Century Gothic" w:eastAsia="Century Gothic" w:hAnsi="Century Gothic" w:cs="Century Gothic"/>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entury Gothic" w:eastAsia="Century Gothic" w:hAnsi="Century Gothic" w:cs="Century Gothic"/>
      <w:b/>
      <w:color w:val="000000"/>
      <w:sz w:val="24"/>
    </w:rPr>
  </w:style>
  <w:style w:type="character" w:customStyle="1" w:styleId="berschrift1Zchn">
    <w:name w:val="Überschrift 1 Zchn"/>
    <w:link w:val="berschrift1"/>
    <w:rPr>
      <w:rFonts w:ascii="Century Gothic" w:eastAsia="Century Gothic" w:hAnsi="Century Gothic" w:cs="Century Gothic"/>
      <w:b/>
      <w:color w:val="000000"/>
      <w:sz w:val="36"/>
    </w:rPr>
  </w:style>
  <w:style w:type="paragraph" w:styleId="Fuzeile">
    <w:name w:val="footer"/>
    <w:basedOn w:val="Standard"/>
    <w:link w:val="FuzeileZchn"/>
    <w:uiPriority w:val="99"/>
    <w:unhideWhenUsed/>
    <w:rsid w:val="00F50B5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50B58"/>
    <w:rPr>
      <w:rFonts w:ascii="Century Gothic" w:eastAsia="Century Gothic" w:hAnsi="Century Gothic" w:cs="Century Gothic"/>
      <w:color w:val="000000"/>
    </w:rPr>
  </w:style>
  <w:style w:type="character" w:styleId="Fett">
    <w:name w:val="Strong"/>
    <w:basedOn w:val="Absatz-Standardschriftart"/>
    <w:uiPriority w:val="22"/>
    <w:qFormat/>
    <w:rsid w:val="006A6BD2"/>
    <w:rPr>
      <w:b/>
      <w:bCs/>
    </w:rPr>
  </w:style>
  <w:style w:type="paragraph" w:customStyle="1" w:styleId="Rahmeninhalt">
    <w:name w:val="Rahmeninhalt"/>
    <w:basedOn w:val="Standard"/>
    <w:qFormat/>
    <w:rsid w:val="006B2586"/>
    <w:pPr>
      <w:suppressAutoHyphens/>
      <w:spacing w:after="0" w:line="240" w:lineRule="auto"/>
      <w:ind w:left="0" w:right="0" w:firstLine="0"/>
      <w:jc w:val="left"/>
    </w:pPr>
    <w:rPr>
      <w:rFonts w:asciiTheme="minorHAnsi" w:eastAsiaTheme="minorHAnsi" w:hAnsiTheme="minorHAnsi" w:cstheme="minorBidi"/>
      <w:color w:val="auto"/>
      <w:sz w:val="24"/>
      <w:szCs w:val="24"/>
      <w:lang w:eastAsia="en-US"/>
    </w:rPr>
  </w:style>
  <w:style w:type="paragraph" w:styleId="Listenabsatz">
    <w:name w:val="List Paragraph"/>
    <w:basedOn w:val="Standard"/>
    <w:uiPriority w:val="34"/>
    <w:qFormat/>
    <w:rsid w:val="00530122"/>
    <w:pPr>
      <w:suppressAutoHyphens/>
      <w:spacing w:after="0" w:line="240" w:lineRule="auto"/>
      <w:ind w:left="720" w:right="0" w:firstLine="0"/>
      <w:contextualSpacing/>
      <w:jc w:val="left"/>
    </w:pPr>
    <w:rPr>
      <w:rFonts w:asciiTheme="minorHAnsi" w:eastAsiaTheme="minorHAnsi" w:hAnsiTheme="minorHAnsi" w:cstheme="minorBidi"/>
      <w:color w:val="auto"/>
      <w:sz w:val="24"/>
      <w:szCs w:val="24"/>
      <w:lang w:eastAsia="en-US"/>
    </w:rPr>
  </w:style>
  <w:style w:type="paragraph" w:styleId="StandardWeb">
    <w:name w:val="Normal (Web)"/>
    <w:basedOn w:val="Standard"/>
    <w:uiPriority w:val="99"/>
    <w:semiHidden/>
    <w:unhideWhenUsed/>
    <w:rsid w:val="00C14487"/>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077790">
      <w:bodyDiv w:val="1"/>
      <w:marLeft w:val="0"/>
      <w:marRight w:val="0"/>
      <w:marTop w:val="0"/>
      <w:marBottom w:val="0"/>
      <w:divBdr>
        <w:top w:val="none" w:sz="0" w:space="0" w:color="auto"/>
        <w:left w:val="none" w:sz="0" w:space="0" w:color="auto"/>
        <w:bottom w:val="none" w:sz="0" w:space="0" w:color="auto"/>
        <w:right w:val="none" w:sz="0" w:space="0" w:color="auto"/>
      </w:divBdr>
    </w:div>
    <w:div w:id="1248928084">
      <w:bodyDiv w:val="1"/>
      <w:marLeft w:val="0"/>
      <w:marRight w:val="0"/>
      <w:marTop w:val="0"/>
      <w:marBottom w:val="0"/>
      <w:divBdr>
        <w:top w:val="none" w:sz="0" w:space="0" w:color="auto"/>
        <w:left w:val="none" w:sz="0" w:space="0" w:color="auto"/>
        <w:bottom w:val="none" w:sz="0" w:space="0" w:color="auto"/>
        <w:right w:val="none" w:sz="0" w:space="0" w:color="auto"/>
      </w:divBdr>
    </w:div>
    <w:div w:id="1928035075">
      <w:bodyDiv w:val="1"/>
      <w:marLeft w:val="0"/>
      <w:marRight w:val="0"/>
      <w:marTop w:val="0"/>
      <w:marBottom w:val="0"/>
      <w:divBdr>
        <w:top w:val="none" w:sz="0" w:space="0" w:color="auto"/>
        <w:left w:val="none" w:sz="0" w:space="0" w:color="auto"/>
        <w:bottom w:val="none" w:sz="0" w:space="0" w:color="auto"/>
        <w:right w:val="none" w:sz="0" w:space="0" w:color="auto"/>
      </w:divBdr>
    </w:div>
    <w:div w:id="19504309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image" Target="media/image3.jp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DAD74-6F35-4B95-833A-F62D0C65F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1147</Words>
  <Characters>7233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Reindl</dc:creator>
  <cp:keywords/>
  <cp:lastModifiedBy>Team</cp:lastModifiedBy>
  <cp:revision>3</cp:revision>
  <dcterms:created xsi:type="dcterms:W3CDTF">2026-08-31T12:55:00Z</dcterms:created>
  <dcterms:modified xsi:type="dcterms:W3CDTF">2026-08-31T13:07:00Z</dcterms:modified>
</cp:coreProperties>
</file>